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61B85"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Администрация Боготольского района</w:t>
      </w:r>
    </w:p>
    <w:p w14:paraId="398AB4FB"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Красноярского края</w:t>
      </w:r>
    </w:p>
    <w:p w14:paraId="194DCEBD" w14:textId="77777777" w:rsidR="00B53A68" w:rsidRPr="00F73923" w:rsidRDefault="00B53A68" w:rsidP="00B53A68">
      <w:pPr>
        <w:jc w:val="center"/>
        <w:rPr>
          <w:rFonts w:ascii="Arial" w:eastAsia="Calibri" w:hAnsi="Arial" w:cs="Arial"/>
          <w:sz w:val="24"/>
          <w:szCs w:val="24"/>
          <w:lang w:eastAsia="en-US"/>
        </w:rPr>
      </w:pPr>
    </w:p>
    <w:p w14:paraId="5900DC0F"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ПОСТАНОВЛЕНИЕ</w:t>
      </w:r>
    </w:p>
    <w:p w14:paraId="11071C85" w14:textId="77777777" w:rsidR="00B53A68" w:rsidRPr="00F73923" w:rsidRDefault="00B53A68" w:rsidP="00B53A68">
      <w:pPr>
        <w:jc w:val="center"/>
        <w:rPr>
          <w:rFonts w:ascii="Arial" w:eastAsia="Calibri" w:hAnsi="Arial" w:cs="Arial"/>
          <w:sz w:val="24"/>
          <w:szCs w:val="24"/>
          <w:lang w:eastAsia="en-US"/>
        </w:rPr>
      </w:pPr>
    </w:p>
    <w:p w14:paraId="58DDD176"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г. Боготол</w:t>
      </w:r>
    </w:p>
    <w:p w14:paraId="50B99015" w14:textId="77777777" w:rsidR="00B53A68" w:rsidRPr="00F73923" w:rsidRDefault="00B53A68" w:rsidP="00B53A68">
      <w:pPr>
        <w:jc w:val="both"/>
        <w:rPr>
          <w:rFonts w:ascii="Arial" w:hAnsi="Arial" w:cs="Arial"/>
          <w:sz w:val="24"/>
          <w:szCs w:val="24"/>
        </w:rPr>
      </w:pPr>
      <w:r>
        <w:rPr>
          <w:rFonts w:ascii="Arial" w:hAnsi="Arial" w:cs="Arial"/>
          <w:sz w:val="24"/>
          <w:szCs w:val="24"/>
        </w:rPr>
        <w:t>«</w:t>
      </w:r>
      <w:r w:rsidRPr="00F73923">
        <w:rPr>
          <w:rFonts w:ascii="Arial" w:hAnsi="Arial" w:cs="Arial"/>
          <w:sz w:val="24"/>
          <w:szCs w:val="24"/>
        </w:rPr>
        <w:t>07</w:t>
      </w:r>
      <w:r>
        <w:rPr>
          <w:rFonts w:ascii="Arial" w:hAnsi="Arial" w:cs="Arial"/>
          <w:sz w:val="24"/>
          <w:szCs w:val="24"/>
        </w:rPr>
        <w:t>»</w:t>
      </w:r>
      <w:r w:rsidRPr="00F73923">
        <w:rPr>
          <w:rFonts w:ascii="Arial" w:hAnsi="Arial" w:cs="Arial"/>
          <w:sz w:val="24"/>
          <w:szCs w:val="24"/>
        </w:rPr>
        <w:t xml:space="preserve"> октября 2013 года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 748-п</w:t>
      </w:r>
    </w:p>
    <w:p w14:paraId="79D944E6" w14:textId="77777777" w:rsidR="00B53A68" w:rsidRPr="00F73923" w:rsidRDefault="00B53A68" w:rsidP="00B53A68">
      <w:pPr>
        <w:rPr>
          <w:rFonts w:ascii="Arial" w:hAnsi="Arial" w:cs="Arial"/>
          <w:sz w:val="24"/>
          <w:szCs w:val="24"/>
        </w:rPr>
      </w:pPr>
    </w:p>
    <w:p w14:paraId="1F353281"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О внесении изменений в постановление администрации Боготольского района от 07.10.2013 № 748-п </w:t>
      </w:r>
      <w:r>
        <w:rPr>
          <w:rFonts w:ascii="Arial" w:hAnsi="Arial" w:cs="Arial"/>
          <w:sz w:val="24"/>
          <w:szCs w:val="24"/>
        </w:rPr>
        <w:t>«</w:t>
      </w:r>
      <w:r w:rsidRPr="00F73923">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14:paraId="56DF3795" w14:textId="77777777" w:rsidR="00B53A68" w:rsidRPr="00F73923" w:rsidRDefault="00B53A68" w:rsidP="00B53A68">
      <w:pPr>
        <w:rPr>
          <w:rFonts w:ascii="Arial" w:hAnsi="Arial" w:cs="Arial"/>
          <w:sz w:val="24"/>
          <w:szCs w:val="24"/>
        </w:rPr>
      </w:pPr>
    </w:p>
    <w:p w14:paraId="4C643C39" w14:textId="77777777" w:rsidR="00B53A68" w:rsidRPr="00F73923" w:rsidRDefault="00B53A68" w:rsidP="00B53A68">
      <w:pPr>
        <w:jc w:val="center"/>
        <w:rPr>
          <w:rFonts w:ascii="Arial" w:hAnsi="Arial" w:cs="Arial"/>
          <w:sz w:val="24"/>
          <w:szCs w:val="24"/>
        </w:rPr>
      </w:pPr>
      <w:r w:rsidRPr="00F73923">
        <w:rPr>
          <w:rFonts w:ascii="Arial" w:hAnsi="Arial" w:cs="Arial"/>
          <w:sz w:val="24"/>
          <w:szCs w:val="24"/>
        </w:rPr>
        <w:t>(в ред. постановлений администрации Боготольского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26.12.2019 № 748-п, от 29.06.2020 № 389-п, от 28.10.2020 № 552-п, от 29.12.2020 № 715-п, от 19.02.2021 № 68-п, от 29.10.2021 № 440-п, от 03.11.2021 № 449-п, от 12.11.2021 № 457-п, от 23.12.2021 № 521-п, от 10.02.2022 № 41-п, от 18.03.2022 № 90-п, от 07.10.2022 № 474-п</w:t>
      </w:r>
      <w:r>
        <w:rPr>
          <w:rFonts w:ascii="Arial" w:hAnsi="Arial" w:cs="Arial"/>
          <w:sz w:val="24"/>
          <w:szCs w:val="24"/>
        </w:rPr>
        <w:t>, от 28.10.2022 № 510-п, от 19.12.2022 № 603-п, от 22.02.2023 № 72-п, от 18.10.2023 № 602-п, от 27.10.2023 № 635-п, от 26.12.2023 № 779-п, от 21.02.2024 3 65-п, от 29.10.2024 № 601-п, от 05.11.2024 № 618-п)</w:t>
      </w:r>
    </w:p>
    <w:p w14:paraId="3C674288" w14:textId="77777777" w:rsidR="00B53A68" w:rsidRPr="00F73923" w:rsidRDefault="00B53A68" w:rsidP="00B53A68">
      <w:pPr>
        <w:ind w:firstLine="708"/>
        <w:jc w:val="both"/>
        <w:rPr>
          <w:rFonts w:ascii="Arial" w:hAnsi="Arial" w:cs="Arial"/>
          <w:sz w:val="24"/>
          <w:szCs w:val="24"/>
        </w:rPr>
      </w:pPr>
    </w:p>
    <w:p w14:paraId="60701D7E"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w:t>
      </w:r>
      <w:r>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F73923">
        <w:rPr>
          <w:rFonts w:ascii="Arial" w:hAnsi="Arial" w:cs="Arial"/>
          <w:sz w:val="24"/>
          <w:szCs w:val="24"/>
        </w:rPr>
        <w:t xml:space="preserve"> ПОСТАНОВЛЯЮ:</w:t>
      </w:r>
    </w:p>
    <w:p w14:paraId="48284C8E"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1. Утвердить муниципальную программу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F73923">
        <w:rPr>
          <w:rFonts w:ascii="Arial" w:hAnsi="Arial" w:cs="Arial"/>
          <w:sz w:val="24"/>
          <w:szCs w:val="24"/>
        </w:rPr>
        <w:t xml:space="preserve"> на 2014-2016 годы.</w:t>
      </w:r>
    </w:p>
    <w:p w14:paraId="4D0DBEFF"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2. Опубликовать настоящее постановление в периодическом печатном издании </w:t>
      </w:r>
      <w:r>
        <w:rPr>
          <w:rFonts w:ascii="Arial" w:hAnsi="Arial" w:cs="Arial"/>
          <w:sz w:val="24"/>
          <w:szCs w:val="24"/>
        </w:rPr>
        <w:t>«</w:t>
      </w:r>
      <w:r w:rsidRPr="00F73923">
        <w:rPr>
          <w:rFonts w:ascii="Arial" w:hAnsi="Arial" w:cs="Arial"/>
          <w:sz w:val="24"/>
          <w:szCs w:val="24"/>
        </w:rPr>
        <w:t>Официальный вестник Боготольского района</w:t>
      </w:r>
      <w:r>
        <w:rPr>
          <w:rFonts w:ascii="Arial" w:hAnsi="Arial" w:cs="Arial"/>
          <w:sz w:val="24"/>
          <w:szCs w:val="24"/>
        </w:rPr>
        <w:t>»</w:t>
      </w:r>
      <w:r w:rsidRPr="00F73923">
        <w:rPr>
          <w:rFonts w:ascii="Arial" w:hAnsi="Arial" w:cs="Arial"/>
          <w:sz w:val="24"/>
          <w:szCs w:val="24"/>
        </w:rPr>
        <w:t xml:space="preserve"> и разместить на официальном сайте администрации Боготольского района.</w:t>
      </w:r>
    </w:p>
    <w:p w14:paraId="23652D8E"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14:paraId="7B917028" w14:textId="77777777" w:rsidR="00B53A68" w:rsidRDefault="00B53A68" w:rsidP="00B53A68">
      <w:pPr>
        <w:pStyle w:val="ConsPlusTitle"/>
        <w:widowControl/>
        <w:jc w:val="both"/>
        <w:outlineLvl w:val="0"/>
        <w:rPr>
          <w:rFonts w:ascii="Arial" w:hAnsi="Arial" w:cs="Arial"/>
          <w:b w:val="0"/>
          <w:sz w:val="24"/>
          <w:szCs w:val="24"/>
        </w:rPr>
      </w:pPr>
    </w:p>
    <w:p w14:paraId="1588AAFD" w14:textId="77777777" w:rsidR="00B53A68" w:rsidRPr="00F73923" w:rsidRDefault="00B53A68" w:rsidP="00B53A68">
      <w:pPr>
        <w:pStyle w:val="ConsPlusTitle"/>
        <w:widowControl/>
        <w:jc w:val="both"/>
        <w:outlineLvl w:val="0"/>
        <w:rPr>
          <w:rFonts w:ascii="Arial" w:hAnsi="Arial" w:cs="Arial"/>
          <w:b w:val="0"/>
          <w:sz w:val="24"/>
          <w:szCs w:val="24"/>
        </w:rPr>
      </w:pPr>
    </w:p>
    <w:p w14:paraId="37147A83" w14:textId="77777777" w:rsidR="00B53A68" w:rsidRPr="00F73923" w:rsidRDefault="00B53A68" w:rsidP="00B53A68">
      <w:pPr>
        <w:rPr>
          <w:rFonts w:ascii="Arial" w:hAnsi="Arial" w:cs="Arial"/>
          <w:sz w:val="24"/>
          <w:szCs w:val="24"/>
        </w:rPr>
      </w:pPr>
      <w:r w:rsidRPr="00F73923">
        <w:rPr>
          <w:rFonts w:ascii="Arial" w:hAnsi="Arial" w:cs="Arial"/>
          <w:sz w:val="24"/>
          <w:szCs w:val="24"/>
        </w:rPr>
        <w:t>И.о главы администрации района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Г.А. Недосекин</w:t>
      </w:r>
    </w:p>
    <w:p w14:paraId="27ACBBD3" w14:textId="77777777" w:rsidR="00832946" w:rsidRPr="009C09BA" w:rsidRDefault="00832946" w:rsidP="00832946">
      <w:pPr>
        <w:jc w:val="right"/>
        <w:rPr>
          <w:rFonts w:ascii="Arial" w:hAnsi="Arial" w:cs="Arial"/>
          <w:sz w:val="24"/>
          <w:szCs w:val="24"/>
        </w:rPr>
      </w:pPr>
    </w:p>
    <w:p w14:paraId="28AE4507" w14:textId="77777777" w:rsidR="00832946" w:rsidRPr="009C09BA" w:rsidRDefault="00832946" w:rsidP="00832946">
      <w:pPr>
        <w:rPr>
          <w:rFonts w:ascii="Arial" w:hAnsi="Arial" w:cs="Arial"/>
          <w:sz w:val="24"/>
          <w:szCs w:val="24"/>
        </w:rPr>
      </w:pPr>
    </w:p>
    <w:p w14:paraId="409AD9EF" w14:textId="77777777" w:rsidR="00832946" w:rsidRPr="009C09BA" w:rsidRDefault="00832946" w:rsidP="00832946">
      <w:pPr>
        <w:rPr>
          <w:rFonts w:ascii="Arial" w:hAnsi="Arial" w:cs="Arial"/>
          <w:sz w:val="24"/>
          <w:szCs w:val="24"/>
        </w:rPr>
      </w:pPr>
    </w:p>
    <w:p w14:paraId="0FA78F1A"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w:t>
      </w:r>
    </w:p>
    <w:p w14:paraId="2A2993CA"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к постановлению администрации</w:t>
      </w:r>
    </w:p>
    <w:p w14:paraId="181780D4"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Боготольского района</w:t>
      </w:r>
    </w:p>
    <w:p w14:paraId="58B613B0" w14:textId="3EC6E3EA"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от </w:t>
      </w:r>
      <w:r w:rsidR="00A77207" w:rsidRPr="009C09BA">
        <w:rPr>
          <w:rFonts w:ascii="Arial" w:hAnsi="Arial" w:cs="Arial"/>
          <w:sz w:val="24"/>
          <w:szCs w:val="24"/>
        </w:rPr>
        <w:t>0</w:t>
      </w:r>
      <w:r w:rsidR="00E34D0C">
        <w:rPr>
          <w:rFonts w:ascii="Arial" w:hAnsi="Arial" w:cs="Arial"/>
          <w:sz w:val="24"/>
          <w:szCs w:val="24"/>
        </w:rPr>
        <w:t>7</w:t>
      </w:r>
      <w:r w:rsidR="00A77207" w:rsidRPr="009C09BA">
        <w:rPr>
          <w:rFonts w:ascii="Arial" w:hAnsi="Arial" w:cs="Arial"/>
          <w:sz w:val="24"/>
          <w:szCs w:val="24"/>
        </w:rPr>
        <w:t>.1</w:t>
      </w:r>
      <w:r w:rsidR="00E34D0C">
        <w:rPr>
          <w:rFonts w:ascii="Arial" w:hAnsi="Arial" w:cs="Arial"/>
          <w:sz w:val="24"/>
          <w:szCs w:val="24"/>
        </w:rPr>
        <w:t>0</w:t>
      </w:r>
      <w:r w:rsidR="00A77207" w:rsidRPr="009C09BA">
        <w:rPr>
          <w:rFonts w:ascii="Arial" w:hAnsi="Arial" w:cs="Arial"/>
          <w:sz w:val="24"/>
          <w:szCs w:val="24"/>
        </w:rPr>
        <w:t xml:space="preserve">. </w:t>
      </w:r>
      <w:r w:rsidRPr="009C09BA">
        <w:rPr>
          <w:rFonts w:ascii="Arial" w:hAnsi="Arial" w:cs="Arial"/>
          <w:sz w:val="24"/>
          <w:szCs w:val="24"/>
        </w:rPr>
        <w:t>20</w:t>
      </w:r>
      <w:r w:rsidR="00E34D0C">
        <w:rPr>
          <w:rFonts w:ascii="Arial" w:hAnsi="Arial" w:cs="Arial"/>
          <w:sz w:val="24"/>
          <w:szCs w:val="24"/>
        </w:rPr>
        <w:t>13</w:t>
      </w:r>
      <w:bookmarkStart w:id="0" w:name="_GoBack"/>
      <w:bookmarkEnd w:id="0"/>
      <w:r w:rsidRPr="009C09BA">
        <w:rPr>
          <w:rFonts w:ascii="Arial" w:hAnsi="Arial" w:cs="Arial"/>
          <w:sz w:val="24"/>
          <w:szCs w:val="24"/>
        </w:rPr>
        <w:t xml:space="preserve"> № </w:t>
      </w:r>
      <w:r w:rsidR="00E34D0C">
        <w:rPr>
          <w:rFonts w:ascii="Arial" w:hAnsi="Arial" w:cs="Arial"/>
          <w:sz w:val="24"/>
          <w:szCs w:val="24"/>
        </w:rPr>
        <w:t>74</w:t>
      </w:r>
      <w:r w:rsidR="00A77207" w:rsidRPr="009C09BA">
        <w:rPr>
          <w:rFonts w:ascii="Arial" w:hAnsi="Arial" w:cs="Arial"/>
          <w:sz w:val="24"/>
          <w:szCs w:val="24"/>
        </w:rPr>
        <w:t>8-п</w:t>
      </w:r>
    </w:p>
    <w:p w14:paraId="5C1E3C80" w14:textId="77777777" w:rsidR="00832946" w:rsidRPr="009C09BA" w:rsidRDefault="00832946" w:rsidP="00832946">
      <w:pPr>
        <w:jc w:val="right"/>
        <w:rPr>
          <w:rFonts w:ascii="Arial" w:hAnsi="Arial" w:cs="Arial"/>
          <w:sz w:val="24"/>
          <w:szCs w:val="24"/>
        </w:rPr>
      </w:pPr>
    </w:p>
    <w:p w14:paraId="0F03D41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МУНИЦИПАЛЬНАЯ ПРОГРАММА</w:t>
      </w:r>
    </w:p>
    <w:p w14:paraId="20ED3FA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БОГОТОЛЬСКОГО РАЙОНА КРАСНОЯРСКОГО КРАЯ</w:t>
      </w:r>
    </w:p>
    <w:p w14:paraId="48B04283" w14:textId="77777777" w:rsidR="00832946" w:rsidRPr="009C09BA" w:rsidRDefault="009C09BA" w:rsidP="00832946">
      <w:pPr>
        <w:jc w:val="center"/>
        <w:rPr>
          <w:rFonts w:ascii="Arial" w:hAnsi="Arial" w:cs="Arial"/>
          <w:sz w:val="24"/>
          <w:szCs w:val="24"/>
        </w:rPr>
      </w:pPr>
      <w:r>
        <w:rPr>
          <w:rFonts w:ascii="Arial" w:hAnsi="Arial" w:cs="Arial"/>
          <w:sz w:val="24"/>
          <w:szCs w:val="24"/>
        </w:rPr>
        <w:lastRenderedPageBreak/>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14:paraId="2CF468B1" w14:textId="77777777" w:rsidR="00832946" w:rsidRPr="009C09BA" w:rsidRDefault="00832946" w:rsidP="00832946">
      <w:pPr>
        <w:jc w:val="center"/>
        <w:rPr>
          <w:rFonts w:ascii="Arial" w:hAnsi="Arial" w:cs="Arial"/>
          <w:sz w:val="24"/>
          <w:szCs w:val="24"/>
        </w:rPr>
      </w:pPr>
    </w:p>
    <w:p w14:paraId="3761249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 Паспорт муниципальной программы</w:t>
      </w:r>
    </w:p>
    <w:p w14:paraId="24C6A4D5" w14:textId="77777777" w:rsidR="00832946" w:rsidRPr="009C09BA" w:rsidRDefault="00832946" w:rsidP="008329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9C09BA" w:rsidRPr="009C09BA" w14:paraId="2CC505D2" w14:textId="77777777" w:rsidTr="00832946">
        <w:tc>
          <w:tcPr>
            <w:tcW w:w="3188" w:type="dxa"/>
          </w:tcPr>
          <w:p w14:paraId="73AE3447"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w:t>
            </w:r>
          </w:p>
        </w:tc>
        <w:tc>
          <w:tcPr>
            <w:tcW w:w="6382" w:type="dxa"/>
          </w:tcPr>
          <w:p w14:paraId="7D186AC5"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Муниципальная программа </w:t>
            </w:r>
            <w:r w:rsidR="009C09BA">
              <w:rPr>
                <w:rFonts w:ascii="Arial" w:hAnsi="Arial" w:cs="Arial"/>
                <w:sz w:val="24"/>
                <w:szCs w:val="24"/>
              </w:rPr>
              <w:t>«</w:t>
            </w:r>
            <w:r w:rsidRPr="009C09BA">
              <w:rPr>
                <w:rFonts w:ascii="Arial" w:hAnsi="Arial" w:cs="Arial"/>
                <w:sz w:val="24"/>
                <w:szCs w:val="24"/>
              </w:rPr>
              <w:t>Управление муниципальными финансами Боготольского района</w:t>
            </w:r>
            <w:r w:rsidR="009C09BA">
              <w:rPr>
                <w:rFonts w:ascii="Arial" w:hAnsi="Arial" w:cs="Arial"/>
                <w:sz w:val="24"/>
                <w:szCs w:val="24"/>
              </w:rPr>
              <w:t>»</w:t>
            </w:r>
            <w:r w:rsidRPr="009C09BA">
              <w:rPr>
                <w:rFonts w:ascii="Arial" w:hAnsi="Arial" w:cs="Arial"/>
                <w:sz w:val="24"/>
                <w:szCs w:val="24"/>
              </w:rPr>
              <w:t>(далее муниципальная программа)</w:t>
            </w:r>
          </w:p>
        </w:tc>
      </w:tr>
      <w:tr w:rsidR="009C09BA" w:rsidRPr="009C09BA" w14:paraId="1D665A24" w14:textId="77777777" w:rsidTr="00832946">
        <w:tc>
          <w:tcPr>
            <w:tcW w:w="3188" w:type="dxa"/>
          </w:tcPr>
          <w:p w14:paraId="1D7D25AE" w14:textId="77777777" w:rsidR="00832946" w:rsidRPr="009C09BA" w:rsidRDefault="00832946" w:rsidP="00832946">
            <w:pPr>
              <w:rPr>
                <w:rFonts w:ascii="Arial" w:hAnsi="Arial" w:cs="Arial"/>
                <w:sz w:val="24"/>
                <w:szCs w:val="24"/>
              </w:rPr>
            </w:pPr>
            <w:r w:rsidRPr="009C09BA">
              <w:rPr>
                <w:rFonts w:ascii="Arial" w:hAnsi="Arial" w:cs="Arial"/>
                <w:sz w:val="24"/>
                <w:szCs w:val="24"/>
              </w:rPr>
              <w:t>Основания для разработки муниципальной программы</w:t>
            </w:r>
          </w:p>
        </w:tc>
        <w:tc>
          <w:tcPr>
            <w:tcW w:w="6382" w:type="dxa"/>
          </w:tcPr>
          <w:p w14:paraId="651B3643" w14:textId="77777777" w:rsidR="00832946" w:rsidRPr="009C09BA" w:rsidRDefault="00832946" w:rsidP="00832946">
            <w:pPr>
              <w:rPr>
                <w:rFonts w:ascii="Arial" w:hAnsi="Arial" w:cs="Arial"/>
                <w:sz w:val="24"/>
                <w:szCs w:val="24"/>
              </w:rPr>
            </w:pPr>
            <w:r w:rsidRPr="009C09BA">
              <w:rPr>
                <w:rFonts w:ascii="Arial" w:hAnsi="Arial" w:cs="Arial"/>
                <w:sz w:val="24"/>
                <w:szCs w:val="24"/>
              </w:rPr>
              <w:t>Статья 179 Бюджетного кодекса Российской Федерации;</w:t>
            </w:r>
          </w:p>
          <w:p w14:paraId="5FFD8F11"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Постановление администрации Боготольского района от 05.08.2013г. №560-п </w:t>
            </w:r>
            <w:r w:rsidR="009C09BA">
              <w:rPr>
                <w:rFonts w:ascii="Arial" w:hAnsi="Arial" w:cs="Arial"/>
                <w:sz w:val="24"/>
                <w:szCs w:val="24"/>
              </w:rPr>
              <w:t>«</w:t>
            </w:r>
            <w:r w:rsidRPr="009C09BA">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9C09BA">
              <w:rPr>
                <w:rFonts w:ascii="Arial" w:hAnsi="Arial" w:cs="Arial"/>
                <w:sz w:val="24"/>
                <w:szCs w:val="24"/>
              </w:rPr>
              <w:t>»</w:t>
            </w:r>
            <w:r w:rsidRPr="009C09BA">
              <w:rPr>
                <w:rFonts w:ascii="Arial" w:hAnsi="Arial" w:cs="Arial"/>
                <w:sz w:val="24"/>
                <w:szCs w:val="24"/>
              </w:rPr>
              <w:t>;</w:t>
            </w:r>
          </w:p>
        </w:tc>
      </w:tr>
      <w:tr w:rsidR="009C09BA" w:rsidRPr="009C09BA" w14:paraId="1E7CCBB9" w14:textId="77777777" w:rsidTr="00832946">
        <w:tc>
          <w:tcPr>
            <w:tcW w:w="3188" w:type="dxa"/>
          </w:tcPr>
          <w:p w14:paraId="7A9CDE2F" w14:textId="77777777" w:rsidR="00832946" w:rsidRPr="009C09BA" w:rsidRDefault="00832946" w:rsidP="00832946">
            <w:pPr>
              <w:rPr>
                <w:rFonts w:ascii="Arial" w:hAnsi="Arial" w:cs="Arial"/>
                <w:sz w:val="24"/>
                <w:szCs w:val="24"/>
              </w:rPr>
            </w:pPr>
            <w:r w:rsidRPr="009C09BA">
              <w:rPr>
                <w:rFonts w:ascii="Arial" w:hAnsi="Arial" w:cs="Arial"/>
                <w:sz w:val="24"/>
                <w:szCs w:val="24"/>
              </w:rPr>
              <w:t>Ответственный исполнитель муниципальной программы</w:t>
            </w:r>
          </w:p>
        </w:tc>
        <w:tc>
          <w:tcPr>
            <w:tcW w:w="6382" w:type="dxa"/>
          </w:tcPr>
          <w:p w14:paraId="6F04995F"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14:paraId="46B6A5D8" w14:textId="77777777" w:rsidTr="00832946">
        <w:tc>
          <w:tcPr>
            <w:tcW w:w="3188" w:type="dxa"/>
          </w:tcPr>
          <w:p w14:paraId="34A03593" w14:textId="77777777" w:rsidR="00832946" w:rsidRPr="009C09BA" w:rsidRDefault="00832946" w:rsidP="00832946">
            <w:pPr>
              <w:rPr>
                <w:rFonts w:ascii="Arial" w:hAnsi="Arial" w:cs="Arial"/>
                <w:sz w:val="24"/>
                <w:szCs w:val="24"/>
              </w:rPr>
            </w:pPr>
            <w:r w:rsidRPr="009C09BA">
              <w:rPr>
                <w:rFonts w:ascii="Arial" w:hAnsi="Arial" w:cs="Arial"/>
                <w:sz w:val="24"/>
                <w:szCs w:val="24"/>
              </w:rPr>
              <w:t>Соисполнители муниципальной программы</w:t>
            </w:r>
          </w:p>
        </w:tc>
        <w:tc>
          <w:tcPr>
            <w:tcW w:w="6382" w:type="dxa"/>
          </w:tcPr>
          <w:p w14:paraId="0134192E" w14:textId="77777777" w:rsidR="00832946" w:rsidRPr="009C09BA" w:rsidRDefault="00832946" w:rsidP="00832946">
            <w:pPr>
              <w:rPr>
                <w:rFonts w:ascii="Arial" w:hAnsi="Arial" w:cs="Arial"/>
                <w:sz w:val="24"/>
                <w:szCs w:val="24"/>
              </w:rPr>
            </w:pPr>
            <w:r w:rsidRPr="009C09BA">
              <w:rPr>
                <w:rFonts w:ascii="Arial" w:hAnsi="Arial" w:cs="Arial"/>
                <w:sz w:val="24"/>
                <w:szCs w:val="24"/>
              </w:rPr>
              <w:t>Отсутствуют</w:t>
            </w:r>
          </w:p>
        </w:tc>
      </w:tr>
      <w:tr w:rsidR="009C09BA" w:rsidRPr="009C09BA" w14:paraId="23BFDCA3" w14:textId="77777777" w:rsidTr="00832946">
        <w:tc>
          <w:tcPr>
            <w:tcW w:w="3188" w:type="dxa"/>
          </w:tcPr>
          <w:p w14:paraId="680528C8"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Перечень подпрограмм </w:t>
            </w:r>
          </w:p>
        </w:tc>
        <w:tc>
          <w:tcPr>
            <w:tcW w:w="6382" w:type="dxa"/>
          </w:tcPr>
          <w:p w14:paraId="28FA79BE" w14:textId="77777777" w:rsidR="00832946" w:rsidRPr="009C09BA" w:rsidRDefault="00832946" w:rsidP="00832946">
            <w:pPr>
              <w:rPr>
                <w:rFonts w:ascii="Arial" w:hAnsi="Arial" w:cs="Arial"/>
                <w:sz w:val="24"/>
                <w:szCs w:val="24"/>
              </w:rPr>
            </w:pPr>
            <w:r w:rsidRPr="009C09BA">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2C1D35E2" w14:textId="77777777" w:rsidR="00832946" w:rsidRPr="009C09BA" w:rsidRDefault="00832946" w:rsidP="00832946">
            <w:pPr>
              <w:rPr>
                <w:rFonts w:ascii="Arial" w:hAnsi="Arial" w:cs="Arial"/>
                <w:sz w:val="24"/>
                <w:szCs w:val="24"/>
              </w:rPr>
            </w:pPr>
            <w:r w:rsidRPr="009C09BA">
              <w:rPr>
                <w:rFonts w:ascii="Arial" w:hAnsi="Arial" w:cs="Arial"/>
                <w:sz w:val="24"/>
                <w:szCs w:val="24"/>
              </w:rPr>
              <w:t>2. Управление муниципальным долгом Боготольского района;</w:t>
            </w:r>
          </w:p>
          <w:p w14:paraId="77A8D9FE" w14:textId="77777777" w:rsidR="00832946" w:rsidRPr="009C09BA" w:rsidRDefault="00832946" w:rsidP="00832946">
            <w:pPr>
              <w:rPr>
                <w:rFonts w:ascii="Arial" w:hAnsi="Arial" w:cs="Arial"/>
                <w:sz w:val="24"/>
                <w:szCs w:val="24"/>
              </w:rPr>
            </w:pPr>
            <w:r w:rsidRPr="009C09BA">
              <w:rPr>
                <w:rFonts w:ascii="Arial" w:hAnsi="Arial" w:cs="Arial"/>
                <w:sz w:val="24"/>
                <w:szCs w:val="24"/>
              </w:rPr>
              <w:t>3. Обеспечение реализации муниципальной программы и прочие мероприятия</w:t>
            </w:r>
          </w:p>
        </w:tc>
      </w:tr>
      <w:tr w:rsidR="009C09BA" w:rsidRPr="009C09BA" w14:paraId="38DB78F3" w14:textId="77777777" w:rsidTr="00832946">
        <w:tc>
          <w:tcPr>
            <w:tcW w:w="3188" w:type="dxa"/>
          </w:tcPr>
          <w:p w14:paraId="12801A55" w14:textId="77777777" w:rsidR="00832946" w:rsidRPr="009C09BA" w:rsidRDefault="00832946" w:rsidP="00832946">
            <w:pPr>
              <w:rPr>
                <w:rFonts w:ascii="Arial" w:hAnsi="Arial" w:cs="Arial"/>
                <w:sz w:val="24"/>
                <w:szCs w:val="24"/>
              </w:rPr>
            </w:pPr>
            <w:r w:rsidRPr="009C09BA">
              <w:rPr>
                <w:rFonts w:ascii="Arial" w:hAnsi="Arial" w:cs="Arial"/>
                <w:sz w:val="24"/>
                <w:szCs w:val="24"/>
              </w:rPr>
              <w:t>Цели муниципальной программы</w:t>
            </w:r>
          </w:p>
        </w:tc>
        <w:tc>
          <w:tcPr>
            <w:tcW w:w="6382" w:type="dxa"/>
          </w:tcPr>
          <w:p w14:paraId="577EDC6F" w14:textId="77777777" w:rsidR="00832946" w:rsidRPr="009C09BA" w:rsidRDefault="00832946" w:rsidP="00832946">
            <w:pPr>
              <w:rPr>
                <w:rFonts w:ascii="Arial" w:hAnsi="Arial" w:cs="Arial"/>
                <w:sz w:val="24"/>
                <w:szCs w:val="24"/>
              </w:rPr>
            </w:pPr>
            <w:r w:rsidRPr="009C09BA">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9C09BA" w:rsidRPr="009C09BA" w14:paraId="7100C6ED" w14:textId="77777777" w:rsidTr="00832946">
        <w:tc>
          <w:tcPr>
            <w:tcW w:w="3188" w:type="dxa"/>
          </w:tcPr>
          <w:p w14:paraId="56BBC7F6"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Задачи муниципальной программы</w:t>
            </w:r>
          </w:p>
        </w:tc>
        <w:tc>
          <w:tcPr>
            <w:tcW w:w="6382" w:type="dxa"/>
          </w:tcPr>
          <w:p w14:paraId="7CF2FF5B" w14:textId="77777777" w:rsidR="00832946" w:rsidRPr="009C09BA" w:rsidRDefault="00832946" w:rsidP="00832946">
            <w:pPr>
              <w:rPr>
                <w:rFonts w:ascii="Arial" w:hAnsi="Arial" w:cs="Arial"/>
                <w:sz w:val="24"/>
                <w:szCs w:val="24"/>
              </w:rPr>
            </w:pPr>
            <w:r w:rsidRPr="009C09BA">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113B41D8" w14:textId="77777777" w:rsidR="00832946" w:rsidRPr="009C09BA" w:rsidRDefault="00832946" w:rsidP="00832946">
            <w:pPr>
              <w:rPr>
                <w:rFonts w:ascii="Arial" w:hAnsi="Arial" w:cs="Arial"/>
                <w:sz w:val="24"/>
                <w:szCs w:val="24"/>
              </w:rPr>
            </w:pPr>
            <w:r w:rsidRPr="009C09BA">
              <w:rPr>
                <w:rFonts w:ascii="Arial" w:hAnsi="Arial" w:cs="Arial"/>
                <w:sz w:val="24"/>
                <w:szCs w:val="24"/>
              </w:rPr>
              <w:t>2. Эффективное управление муниципальным долгом Боготольского района;</w:t>
            </w:r>
          </w:p>
          <w:p w14:paraId="2959B1A5" w14:textId="77777777" w:rsidR="00832946" w:rsidRPr="009C09BA" w:rsidRDefault="00832946" w:rsidP="009C09BA">
            <w:pPr>
              <w:rPr>
                <w:rFonts w:ascii="Arial" w:hAnsi="Arial" w:cs="Arial"/>
                <w:sz w:val="24"/>
                <w:szCs w:val="24"/>
              </w:rPr>
            </w:pPr>
            <w:r w:rsidRPr="009C09BA">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14:paraId="6DD0A96C" w14:textId="77777777" w:rsidTr="00832946">
        <w:tc>
          <w:tcPr>
            <w:tcW w:w="3188" w:type="dxa"/>
          </w:tcPr>
          <w:p w14:paraId="45DC76F2" w14:textId="77777777" w:rsidR="00832946" w:rsidRPr="009C09BA" w:rsidRDefault="00832946" w:rsidP="00832946">
            <w:pPr>
              <w:rPr>
                <w:rFonts w:ascii="Arial" w:hAnsi="Arial" w:cs="Arial"/>
                <w:sz w:val="24"/>
                <w:szCs w:val="24"/>
              </w:rPr>
            </w:pPr>
            <w:r w:rsidRPr="009C09BA">
              <w:rPr>
                <w:rFonts w:ascii="Arial" w:hAnsi="Arial" w:cs="Arial"/>
                <w:sz w:val="24"/>
                <w:szCs w:val="24"/>
              </w:rPr>
              <w:t>Этапы и сроки реализации муниципальной программы</w:t>
            </w:r>
          </w:p>
        </w:tc>
        <w:tc>
          <w:tcPr>
            <w:tcW w:w="6382" w:type="dxa"/>
          </w:tcPr>
          <w:p w14:paraId="35CBFDB4" w14:textId="77777777" w:rsidR="00832946" w:rsidRPr="009C09BA" w:rsidRDefault="00832946" w:rsidP="00832946">
            <w:pPr>
              <w:rPr>
                <w:rFonts w:ascii="Arial" w:hAnsi="Arial" w:cs="Arial"/>
                <w:sz w:val="24"/>
                <w:szCs w:val="24"/>
              </w:rPr>
            </w:pPr>
            <w:r w:rsidRPr="009C09BA">
              <w:rPr>
                <w:rFonts w:ascii="Arial" w:hAnsi="Arial" w:cs="Arial"/>
                <w:sz w:val="24"/>
                <w:szCs w:val="24"/>
              </w:rPr>
              <w:t>2014-2030 годы, этапы не выделяются</w:t>
            </w:r>
          </w:p>
        </w:tc>
      </w:tr>
      <w:tr w:rsidR="009C09BA" w:rsidRPr="009C09BA" w14:paraId="29611AD0" w14:textId="77777777" w:rsidTr="00832946">
        <w:tc>
          <w:tcPr>
            <w:tcW w:w="3188" w:type="dxa"/>
          </w:tcPr>
          <w:p w14:paraId="79007590"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Целевые показатели и </w:t>
            </w:r>
            <w:r w:rsidRPr="009C09BA">
              <w:rPr>
                <w:rFonts w:ascii="Arial" w:hAnsi="Arial" w:cs="Arial"/>
                <w:sz w:val="24"/>
                <w:szCs w:val="24"/>
              </w:rPr>
              <w:lastRenderedPageBreak/>
              <w:t>показатель результативности</w:t>
            </w:r>
          </w:p>
        </w:tc>
        <w:tc>
          <w:tcPr>
            <w:tcW w:w="6382" w:type="dxa"/>
          </w:tcPr>
          <w:p w14:paraId="21AB13B8"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Целевые показатели:</w:t>
            </w:r>
          </w:p>
          <w:p w14:paraId="3B203DCE"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Перечень целевых показателей муниципальной программы утвержден в приложении к паспорту муниципальной программы.</w:t>
            </w:r>
          </w:p>
          <w:p w14:paraId="5EEFD802" w14:textId="77777777" w:rsidR="00832946" w:rsidRPr="009C09BA" w:rsidRDefault="00832946" w:rsidP="00832946">
            <w:pPr>
              <w:rPr>
                <w:rFonts w:ascii="Arial" w:hAnsi="Arial" w:cs="Arial"/>
                <w:sz w:val="24"/>
                <w:szCs w:val="24"/>
              </w:rPr>
            </w:pPr>
            <w:r w:rsidRPr="009C09BA">
              <w:rPr>
                <w:rFonts w:ascii="Arial" w:hAnsi="Arial" w:cs="Arial"/>
                <w:sz w:val="24"/>
                <w:szCs w:val="24"/>
              </w:rPr>
              <w:t>Показатели результативности:</w:t>
            </w:r>
          </w:p>
          <w:p w14:paraId="323EAC34" w14:textId="77777777" w:rsidR="00832946" w:rsidRPr="009C09BA" w:rsidRDefault="00832946" w:rsidP="00832946">
            <w:pPr>
              <w:rPr>
                <w:rFonts w:ascii="Arial" w:hAnsi="Arial" w:cs="Arial"/>
                <w:sz w:val="24"/>
                <w:szCs w:val="24"/>
              </w:rPr>
            </w:pPr>
            <w:r w:rsidRPr="009C09BA">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9C09BA" w:rsidRPr="009C09BA" w14:paraId="63FCD54B" w14:textId="77777777" w:rsidTr="00832946">
        <w:tc>
          <w:tcPr>
            <w:tcW w:w="3188" w:type="dxa"/>
          </w:tcPr>
          <w:p w14:paraId="0D4E61D3"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Информация по ресурсному обеспечению программы</w:t>
            </w:r>
          </w:p>
        </w:tc>
        <w:tc>
          <w:tcPr>
            <w:tcW w:w="6382" w:type="dxa"/>
          </w:tcPr>
          <w:p w14:paraId="130BA157"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FE7E2C" w:rsidRPr="009C09BA">
              <w:rPr>
                <w:rFonts w:ascii="Arial" w:hAnsi="Arial" w:cs="Arial"/>
                <w:sz w:val="24"/>
                <w:szCs w:val="24"/>
              </w:rPr>
              <w:t>1404084,6</w:t>
            </w:r>
            <w:r w:rsidRPr="009C09BA">
              <w:rPr>
                <w:rFonts w:ascii="Arial" w:hAnsi="Arial" w:cs="Arial"/>
                <w:sz w:val="24"/>
                <w:szCs w:val="24"/>
              </w:rPr>
              <w:t xml:space="preserve"> тыс. рублей, в том числе:</w:t>
            </w:r>
          </w:p>
          <w:p w14:paraId="4039373C" w14:textId="77777777"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15092,5</w:t>
            </w:r>
            <w:r w:rsidR="00832946" w:rsidRPr="009C09BA">
              <w:rPr>
                <w:rFonts w:ascii="Arial" w:hAnsi="Arial" w:cs="Arial"/>
                <w:sz w:val="24"/>
                <w:szCs w:val="24"/>
              </w:rPr>
              <w:t xml:space="preserve"> тыс. рублей - средства федерального бюджета;</w:t>
            </w:r>
          </w:p>
          <w:p w14:paraId="6E08CE36" w14:textId="77777777"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385219,5</w:t>
            </w:r>
            <w:r w:rsidR="00832946" w:rsidRPr="009C09BA">
              <w:rPr>
                <w:rFonts w:ascii="Arial" w:hAnsi="Arial" w:cs="Arial"/>
                <w:sz w:val="24"/>
                <w:szCs w:val="24"/>
              </w:rPr>
              <w:t xml:space="preserve"> тыс. рублей - средства краевого бюджета;</w:t>
            </w:r>
          </w:p>
          <w:p w14:paraId="62DBF084" w14:textId="77777777"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1003772,6</w:t>
            </w:r>
            <w:r w:rsidR="00832946" w:rsidRPr="009C09BA">
              <w:rPr>
                <w:rFonts w:ascii="Arial" w:hAnsi="Arial" w:cs="Arial"/>
                <w:sz w:val="24"/>
                <w:szCs w:val="24"/>
              </w:rPr>
              <w:t xml:space="preserve"> тыс. рублей – средства районного бюджета</w:t>
            </w:r>
          </w:p>
          <w:p w14:paraId="2AA6DE62"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Объем финансирования по годам реализации муниципальной программы:</w:t>
            </w:r>
          </w:p>
          <w:p w14:paraId="5EAE14B1"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2014 год</w:t>
            </w:r>
            <w:r w:rsidR="002F5F42" w:rsidRPr="009C09BA">
              <w:rPr>
                <w:rFonts w:ascii="Arial" w:hAnsi="Arial" w:cs="Arial"/>
                <w:sz w:val="24"/>
                <w:szCs w:val="24"/>
              </w:rPr>
              <w:t xml:space="preserve"> -</w:t>
            </w:r>
            <w:r w:rsidR="009C09BA">
              <w:rPr>
                <w:rFonts w:ascii="Arial" w:hAnsi="Arial" w:cs="Arial"/>
                <w:sz w:val="24"/>
                <w:szCs w:val="24"/>
              </w:rPr>
              <w:t xml:space="preserve"> </w:t>
            </w:r>
            <w:r w:rsidRPr="009C09BA">
              <w:rPr>
                <w:rFonts w:ascii="Arial" w:hAnsi="Arial" w:cs="Arial"/>
                <w:sz w:val="24"/>
                <w:szCs w:val="24"/>
              </w:rPr>
              <w:t>69441,2 тыс. рублей, в том числе:</w:t>
            </w:r>
          </w:p>
          <w:p w14:paraId="575CA1E4"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700,8 тыс. рублей - средства федерального бюджета;</w:t>
            </w:r>
          </w:p>
          <w:p w14:paraId="17BB8EA2"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14832,8 тыс. рублей - средства краевого бюджета;</w:t>
            </w:r>
          </w:p>
          <w:p w14:paraId="115B986C" w14:textId="77777777" w:rsidR="00832946" w:rsidRPr="009C09BA" w:rsidRDefault="00832946" w:rsidP="00832946">
            <w:pPr>
              <w:rPr>
                <w:rFonts w:ascii="Arial" w:hAnsi="Arial" w:cs="Arial"/>
                <w:sz w:val="24"/>
                <w:szCs w:val="24"/>
              </w:rPr>
            </w:pPr>
            <w:r w:rsidRPr="009C09BA">
              <w:rPr>
                <w:rFonts w:ascii="Arial" w:hAnsi="Arial" w:cs="Arial"/>
                <w:sz w:val="24"/>
                <w:szCs w:val="24"/>
              </w:rPr>
              <w:t>53907,6 тыс. рублей - средства районного бюджета.</w:t>
            </w:r>
          </w:p>
          <w:p w14:paraId="01F32A39"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2015 год – 100087,6 тыс. рублей, в том числе:</w:t>
            </w:r>
          </w:p>
          <w:p w14:paraId="68A78F04"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661,6 тыс. рублей - средства федерального бюджета;</w:t>
            </w:r>
          </w:p>
          <w:p w14:paraId="7F268323"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34609,7 тыс. рублей - средства краевого бюджета;</w:t>
            </w:r>
          </w:p>
          <w:p w14:paraId="0381E222" w14:textId="77777777" w:rsidR="00832946" w:rsidRPr="009C09BA" w:rsidRDefault="00832946" w:rsidP="00832946">
            <w:pPr>
              <w:rPr>
                <w:rFonts w:ascii="Arial" w:hAnsi="Arial" w:cs="Arial"/>
                <w:sz w:val="24"/>
                <w:szCs w:val="24"/>
              </w:rPr>
            </w:pPr>
            <w:r w:rsidRPr="009C09BA">
              <w:rPr>
                <w:rFonts w:ascii="Arial" w:hAnsi="Arial" w:cs="Arial"/>
                <w:sz w:val="24"/>
                <w:szCs w:val="24"/>
              </w:rPr>
              <w:t>64816,3 тыс. рублей - средства районного бюджета.</w:t>
            </w:r>
          </w:p>
          <w:p w14:paraId="28CCF51D"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2016 год – 119489,0 тыс. рублей, в том числе:</w:t>
            </w:r>
          </w:p>
          <w:p w14:paraId="59E42D4E"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722,7 тыс. рублей - средства федерального бюджета;</w:t>
            </w:r>
          </w:p>
          <w:p w14:paraId="21AAE606"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53295,7 тыс. рублей - средства краевого бюджета;</w:t>
            </w:r>
          </w:p>
          <w:p w14:paraId="3447421B" w14:textId="77777777" w:rsidR="00832946" w:rsidRPr="009C09BA" w:rsidRDefault="00832946" w:rsidP="00832946">
            <w:pPr>
              <w:rPr>
                <w:rFonts w:ascii="Arial" w:hAnsi="Arial" w:cs="Arial"/>
                <w:sz w:val="24"/>
                <w:szCs w:val="24"/>
              </w:rPr>
            </w:pPr>
            <w:r w:rsidRPr="009C09BA">
              <w:rPr>
                <w:rFonts w:ascii="Arial" w:hAnsi="Arial" w:cs="Arial"/>
                <w:sz w:val="24"/>
                <w:szCs w:val="24"/>
              </w:rPr>
              <w:t>65470,6 тыс. рублей - средства районного бюджета.</w:t>
            </w:r>
          </w:p>
          <w:p w14:paraId="2CBFDC0D"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2017 год – 92719,1 тыс. рублей, в том числе:</w:t>
            </w:r>
          </w:p>
          <w:p w14:paraId="5769BB2F"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751,2 тыс. рублей - средства федерального бюджета;</w:t>
            </w:r>
          </w:p>
          <w:p w14:paraId="0E3ED976"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25162,3 тыс. рублей - средства краевого бюджета;</w:t>
            </w:r>
          </w:p>
          <w:p w14:paraId="1C29401D" w14:textId="77777777" w:rsidR="00832946" w:rsidRPr="009C09BA" w:rsidRDefault="00832946" w:rsidP="00832946">
            <w:pPr>
              <w:rPr>
                <w:rFonts w:ascii="Arial" w:hAnsi="Arial" w:cs="Arial"/>
                <w:sz w:val="24"/>
                <w:szCs w:val="24"/>
              </w:rPr>
            </w:pPr>
            <w:r w:rsidRPr="009C09BA">
              <w:rPr>
                <w:rFonts w:ascii="Arial" w:hAnsi="Arial" w:cs="Arial"/>
                <w:sz w:val="24"/>
                <w:szCs w:val="24"/>
              </w:rPr>
              <w:t>66805,6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14:paraId="758D4D82"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2018 год – 101288,0 тыс. рублей, в том числе:</w:t>
            </w:r>
          </w:p>
          <w:p w14:paraId="48E35E2D"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847,6 тыс. рублей - средства федерального бюджета;</w:t>
            </w:r>
          </w:p>
          <w:p w14:paraId="55A0B831"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31816,0 тыс. рублей - средства краевого бюджета;</w:t>
            </w:r>
          </w:p>
          <w:p w14:paraId="11C71375" w14:textId="77777777" w:rsidR="00832946" w:rsidRPr="009C09BA" w:rsidRDefault="00832946" w:rsidP="00832946">
            <w:pPr>
              <w:rPr>
                <w:rFonts w:ascii="Arial" w:hAnsi="Arial" w:cs="Arial"/>
                <w:sz w:val="24"/>
                <w:szCs w:val="24"/>
              </w:rPr>
            </w:pPr>
            <w:r w:rsidRPr="009C09BA">
              <w:rPr>
                <w:rFonts w:ascii="Arial" w:hAnsi="Arial" w:cs="Arial"/>
                <w:sz w:val="24"/>
                <w:szCs w:val="24"/>
              </w:rPr>
              <w:t>68624,4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14:paraId="1D423950"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2019 год – 93713,4 тыс. рублей, в том числе:</w:t>
            </w:r>
          </w:p>
          <w:p w14:paraId="109D6252"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889,4 тыс. рублей - средства федерального бюджета;</w:t>
            </w:r>
          </w:p>
          <w:p w14:paraId="00D1965F" w14:textId="77777777"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26572,2</w:t>
            </w:r>
            <w:r w:rsidR="00832946" w:rsidRPr="009C09BA">
              <w:rPr>
                <w:rFonts w:ascii="Arial" w:hAnsi="Arial" w:cs="Arial"/>
                <w:sz w:val="24"/>
                <w:szCs w:val="24"/>
              </w:rPr>
              <w:t xml:space="preserve"> тыс. рублей - средства краевого бюджета;</w:t>
            </w:r>
          </w:p>
          <w:p w14:paraId="03825EEE" w14:textId="77777777" w:rsidR="00832946" w:rsidRPr="009C09BA" w:rsidRDefault="00832946" w:rsidP="00832946">
            <w:pPr>
              <w:rPr>
                <w:rFonts w:ascii="Arial" w:hAnsi="Arial" w:cs="Arial"/>
                <w:sz w:val="24"/>
                <w:szCs w:val="24"/>
              </w:rPr>
            </w:pPr>
            <w:r w:rsidRPr="009C09BA">
              <w:rPr>
                <w:rFonts w:ascii="Arial" w:hAnsi="Arial" w:cs="Arial"/>
                <w:sz w:val="24"/>
                <w:szCs w:val="24"/>
              </w:rPr>
              <w:t>66251,8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14:paraId="3B808E94"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2020 год – 106052,0 тыс. рублей, в том числе:</w:t>
            </w:r>
          </w:p>
          <w:p w14:paraId="4DEA98FE"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1047,7 тыс. рублей - средства федерального бюджета;</w:t>
            </w:r>
          </w:p>
          <w:p w14:paraId="3BFC1EF7" w14:textId="77777777"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33248,2 тыс. рублей - средства краевого бюджета;</w:t>
            </w:r>
          </w:p>
          <w:p w14:paraId="523CC9A3"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71756,1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14:paraId="01105F3D" w14:textId="77777777" w:rsidR="00832946" w:rsidRPr="009C09BA" w:rsidRDefault="00832946" w:rsidP="00832946">
            <w:pPr>
              <w:rPr>
                <w:rFonts w:ascii="Arial" w:hAnsi="Arial" w:cs="Arial"/>
                <w:sz w:val="24"/>
                <w:szCs w:val="24"/>
              </w:rPr>
            </w:pPr>
            <w:r w:rsidRPr="009C09BA">
              <w:rPr>
                <w:rFonts w:ascii="Arial" w:hAnsi="Arial" w:cs="Arial"/>
                <w:sz w:val="24"/>
                <w:szCs w:val="24"/>
              </w:rPr>
              <w:t>2021 год – 119130,1 тыс. рублей, в том числе:</w:t>
            </w:r>
          </w:p>
          <w:p w14:paraId="6C2265A6" w14:textId="77777777" w:rsidR="00832946" w:rsidRPr="009C09BA" w:rsidRDefault="00832946" w:rsidP="00832946">
            <w:pPr>
              <w:rPr>
                <w:rFonts w:ascii="Arial" w:hAnsi="Arial" w:cs="Arial"/>
                <w:sz w:val="24"/>
                <w:szCs w:val="24"/>
              </w:rPr>
            </w:pPr>
            <w:r w:rsidRPr="009C09BA">
              <w:rPr>
                <w:rFonts w:ascii="Arial" w:hAnsi="Arial" w:cs="Arial"/>
                <w:sz w:val="24"/>
                <w:szCs w:val="24"/>
              </w:rPr>
              <w:t>1084,6 тыс. рублей - средства федерального бюджета;</w:t>
            </w:r>
          </w:p>
          <w:p w14:paraId="7EA27DE0" w14:textId="77777777" w:rsidR="00832946" w:rsidRPr="009C09BA" w:rsidRDefault="00832946" w:rsidP="00832946">
            <w:pPr>
              <w:rPr>
                <w:rFonts w:ascii="Arial" w:hAnsi="Arial" w:cs="Arial"/>
                <w:sz w:val="24"/>
                <w:szCs w:val="24"/>
              </w:rPr>
            </w:pPr>
            <w:r w:rsidRPr="009C09BA">
              <w:rPr>
                <w:rFonts w:ascii="Arial" w:hAnsi="Arial" w:cs="Arial"/>
                <w:sz w:val="24"/>
                <w:szCs w:val="24"/>
              </w:rPr>
              <w:t>41527,7 тыс. рублей - средства краевого бюджета;</w:t>
            </w:r>
          </w:p>
          <w:p w14:paraId="3AC3E765" w14:textId="77777777" w:rsidR="00832946" w:rsidRPr="009C09BA" w:rsidRDefault="00832946" w:rsidP="00832946">
            <w:pPr>
              <w:rPr>
                <w:rFonts w:ascii="Arial" w:hAnsi="Arial" w:cs="Arial"/>
                <w:sz w:val="24"/>
                <w:szCs w:val="24"/>
              </w:rPr>
            </w:pPr>
            <w:r w:rsidRPr="009C09BA">
              <w:rPr>
                <w:rFonts w:ascii="Arial" w:hAnsi="Arial" w:cs="Arial"/>
                <w:sz w:val="24"/>
                <w:szCs w:val="24"/>
              </w:rPr>
              <w:t>76517,8 тыс. рублей - средства районного бюджета</w:t>
            </w:r>
          </w:p>
          <w:p w14:paraId="0890F2A0"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2022 год – </w:t>
            </w:r>
            <w:r w:rsidR="00FE7E2C" w:rsidRPr="009C09BA">
              <w:rPr>
                <w:rFonts w:ascii="Arial" w:hAnsi="Arial" w:cs="Arial"/>
                <w:sz w:val="24"/>
                <w:szCs w:val="24"/>
              </w:rPr>
              <w:t>111221,4</w:t>
            </w:r>
            <w:r w:rsidRPr="009C09BA">
              <w:rPr>
                <w:rFonts w:ascii="Arial" w:hAnsi="Arial" w:cs="Arial"/>
                <w:sz w:val="24"/>
                <w:szCs w:val="24"/>
              </w:rPr>
              <w:t xml:space="preserve"> тыс. рублей, в том числе:</w:t>
            </w:r>
          </w:p>
          <w:p w14:paraId="3BB88AF0" w14:textId="77777777" w:rsidR="00832946" w:rsidRPr="009C09BA" w:rsidRDefault="00832946" w:rsidP="00832946">
            <w:pPr>
              <w:rPr>
                <w:rFonts w:ascii="Arial" w:hAnsi="Arial" w:cs="Arial"/>
                <w:sz w:val="24"/>
                <w:szCs w:val="24"/>
              </w:rPr>
            </w:pPr>
            <w:r w:rsidRPr="009C09BA">
              <w:rPr>
                <w:rFonts w:ascii="Arial" w:hAnsi="Arial" w:cs="Arial"/>
                <w:sz w:val="24"/>
                <w:szCs w:val="24"/>
              </w:rPr>
              <w:t>1166</w:t>
            </w:r>
            <w:r w:rsidR="00FE7E2C" w:rsidRPr="009C09BA">
              <w:rPr>
                <w:rFonts w:ascii="Arial" w:hAnsi="Arial" w:cs="Arial"/>
                <w:sz w:val="24"/>
                <w:szCs w:val="24"/>
              </w:rPr>
              <w:t>,4</w:t>
            </w:r>
            <w:r w:rsidRPr="009C09BA">
              <w:rPr>
                <w:rFonts w:ascii="Arial" w:hAnsi="Arial" w:cs="Arial"/>
                <w:sz w:val="24"/>
                <w:szCs w:val="24"/>
              </w:rPr>
              <w:t xml:space="preserve"> тыс. рублей - средства федерального бюджета;</w:t>
            </w:r>
          </w:p>
          <w:p w14:paraId="31B6F679" w14:textId="77777777" w:rsidR="00832946" w:rsidRPr="009C09BA" w:rsidRDefault="00FE7E2C" w:rsidP="00832946">
            <w:pPr>
              <w:rPr>
                <w:rFonts w:ascii="Arial" w:hAnsi="Arial" w:cs="Arial"/>
                <w:sz w:val="24"/>
                <w:szCs w:val="24"/>
              </w:rPr>
            </w:pPr>
            <w:r w:rsidRPr="009C09BA">
              <w:rPr>
                <w:rFonts w:ascii="Arial" w:hAnsi="Arial" w:cs="Arial"/>
                <w:sz w:val="24"/>
                <w:szCs w:val="24"/>
              </w:rPr>
              <w:t>27718,7</w:t>
            </w:r>
            <w:r w:rsidR="00832946" w:rsidRPr="009C09BA">
              <w:rPr>
                <w:rFonts w:ascii="Arial" w:hAnsi="Arial" w:cs="Arial"/>
                <w:sz w:val="24"/>
                <w:szCs w:val="24"/>
              </w:rPr>
              <w:t xml:space="preserve"> тыс. рублей - средства краевого бюджета;</w:t>
            </w:r>
          </w:p>
          <w:p w14:paraId="531A5F44" w14:textId="77777777" w:rsidR="00832946" w:rsidRPr="009C09BA" w:rsidRDefault="00FE7E2C" w:rsidP="00832946">
            <w:pPr>
              <w:rPr>
                <w:rFonts w:ascii="Arial" w:hAnsi="Arial" w:cs="Arial"/>
                <w:sz w:val="24"/>
                <w:szCs w:val="24"/>
              </w:rPr>
            </w:pPr>
            <w:r w:rsidRPr="009C09BA">
              <w:rPr>
                <w:rFonts w:ascii="Arial" w:hAnsi="Arial" w:cs="Arial"/>
                <w:sz w:val="24"/>
                <w:szCs w:val="24"/>
              </w:rPr>
              <w:t>82336,3</w:t>
            </w:r>
            <w:r w:rsidR="00832946" w:rsidRPr="009C09BA">
              <w:rPr>
                <w:rFonts w:ascii="Arial" w:hAnsi="Arial" w:cs="Arial"/>
                <w:sz w:val="24"/>
                <w:szCs w:val="24"/>
              </w:rPr>
              <w:t xml:space="preserve"> тыс. рублей - средства районного бюджета</w:t>
            </w:r>
          </w:p>
          <w:p w14:paraId="35C58F57"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2023 год – </w:t>
            </w:r>
            <w:r w:rsidR="00FE7E2C" w:rsidRPr="009C09BA">
              <w:rPr>
                <w:rFonts w:ascii="Arial" w:hAnsi="Arial" w:cs="Arial"/>
                <w:sz w:val="24"/>
                <w:szCs w:val="24"/>
              </w:rPr>
              <w:t>122593,9</w:t>
            </w:r>
            <w:r w:rsidRPr="009C09BA">
              <w:rPr>
                <w:rFonts w:ascii="Arial" w:hAnsi="Arial" w:cs="Arial"/>
                <w:sz w:val="24"/>
                <w:szCs w:val="24"/>
              </w:rPr>
              <w:t xml:space="preserve"> тыс. рублей, в том числе:</w:t>
            </w:r>
          </w:p>
          <w:p w14:paraId="7718DC10" w14:textId="77777777" w:rsidR="00832946" w:rsidRPr="009C09BA" w:rsidRDefault="00FE7E2C" w:rsidP="00832946">
            <w:pPr>
              <w:rPr>
                <w:rFonts w:ascii="Arial" w:hAnsi="Arial" w:cs="Arial"/>
                <w:sz w:val="24"/>
                <w:szCs w:val="24"/>
              </w:rPr>
            </w:pPr>
            <w:r w:rsidRPr="009C09BA">
              <w:rPr>
                <w:rFonts w:ascii="Arial" w:hAnsi="Arial" w:cs="Arial"/>
                <w:sz w:val="24"/>
                <w:szCs w:val="24"/>
              </w:rPr>
              <w:t>1326,6</w:t>
            </w:r>
            <w:r w:rsidR="00832946" w:rsidRPr="009C09BA">
              <w:rPr>
                <w:rFonts w:ascii="Arial" w:hAnsi="Arial" w:cs="Arial"/>
                <w:sz w:val="24"/>
                <w:szCs w:val="24"/>
              </w:rPr>
              <w:t xml:space="preserve"> тыс. рублей - средства федерального бюджета;</w:t>
            </w:r>
          </w:p>
          <w:p w14:paraId="0FBF3B64" w14:textId="77777777" w:rsidR="00832946" w:rsidRPr="009C09BA" w:rsidRDefault="00FE7E2C" w:rsidP="00832946">
            <w:pPr>
              <w:rPr>
                <w:rFonts w:ascii="Arial" w:hAnsi="Arial" w:cs="Arial"/>
                <w:sz w:val="24"/>
                <w:szCs w:val="24"/>
              </w:rPr>
            </w:pPr>
            <w:r w:rsidRPr="009C09BA">
              <w:rPr>
                <w:rFonts w:ascii="Arial" w:hAnsi="Arial" w:cs="Arial"/>
                <w:sz w:val="24"/>
                <w:szCs w:val="24"/>
              </w:rPr>
              <w:t>33643,3</w:t>
            </w:r>
            <w:r w:rsidR="00832946" w:rsidRPr="009C09BA">
              <w:rPr>
                <w:rFonts w:ascii="Arial" w:hAnsi="Arial" w:cs="Arial"/>
                <w:sz w:val="24"/>
                <w:szCs w:val="24"/>
              </w:rPr>
              <w:t xml:space="preserve"> тыс. рублей - средства краевого бюджета;</w:t>
            </w:r>
          </w:p>
          <w:p w14:paraId="36561C42" w14:textId="77777777" w:rsidR="00832946" w:rsidRPr="009C09BA" w:rsidRDefault="00FE7E2C" w:rsidP="00832946">
            <w:pPr>
              <w:rPr>
                <w:rFonts w:ascii="Arial" w:hAnsi="Arial" w:cs="Arial"/>
                <w:sz w:val="24"/>
                <w:szCs w:val="24"/>
              </w:rPr>
            </w:pPr>
            <w:r w:rsidRPr="009C09BA">
              <w:rPr>
                <w:rFonts w:ascii="Arial" w:hAnsi="Arial" w:cs="Arial"/>
                <w:sz w:val="24"/>
                <w:szCs w:val="24"/>
              </w:rPr>
              <w:t>87624</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p>
          <w:p w14:paraId="2086DAE8"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2024 год – </w:t>
            </w:r>
            <w:r w:rsidR="00FE7E2C" w:rsidRPr="009C09BA">
              <w:rPr>
                <w:rFonts w:ascii="Arial" w:hAnsi="Arial" w:cs="Arial"/>
                <w:sz w:val="24"/>
                <w:szCs w:val="24"/>
              </w:rPr>
              <w:t>131192,1</w:t>
            </w:r>
            <w:r w:rsidRPr="009C09BA">
              <w:rPr>
                <w:rFonts w:ascii="Arial" w:hAnsi="Arial" w:cs="Arial"/>
                <w:sz w:val="24"/>
                <w:szCs w:val="24"/>
              </w:rPr>
              <w:t>тыс. рублей, в том числе:</w:t>
            </w:r>
          </w:p>
          <w:p w14:paraId="7088C255" w14:textId="77777777" w:rsidR="00832946" w:rsidRPr="009C09BA" w:rsidRDefault="00FE7E2C" w:rsidP="00832946">
            <w:pPr>
              <w:rPr>
                <w:rFonts w:ascii="Arial" w:hAnsi="Arial" w:cs="Arial"/>
                <w:sz w:val="24"/>
                <w:szCs w:val="24"/>
              </w:rPr>
            </w:pPr>
            <w:r w:rsidRPr="009C09BA">
              <w:rPr>
                <w:rFonts w:ascii="Arial" w:hAnsi="Arial" w:cs="Arial"/>
                <w:sz w:val="24"/>
                <w:szCs w:val="24"/>
              </w:rPr>
              <w:t>1766,3</w:t>
            </w:r>
            <w:r w:rsidR="00832946" w:rsidRPr="009C09BA">
              <w:rPr>
                <w:rFonts w:ascii="Arial" w:hAnsi="Arial" w:cs="Arial"/>
                <w:sz w:val="24"/>
                <w:szCs w:val="24"/>
              </w:rPr>
              <w:t xml:space="preserve"> тыс. рублей - средства федерального бюджета;</w:t>
            </w:r>
          </w:p>
          <w:p w14:paraId="49941EBB" w14:textId="77777777" w:rsidR="00832946" w:rsidRPr="009C09BA" w:rsidRDefault="00FE7E2C" w:rsidP="00832946">
            <w:pPr>
              <w:rPr>
                <w:rFonts w:ascii="Arial" w:hAnsi="Arial" w:cs="Arial"/>
                <w:sz w:val="24"/>
                <w:szCs w:val="24"/>
              </w:rPr>
            </w:pPr>
            <w:r w:rsidRPr="009C09BA">
              <w:rPr>
                <w:rFonts w:ascii="Arial" w:hAnsi="Arial" w:cs="Arial"/>
                <w:sz w:val="24"/>
                <w:szCs w:val="24"/>
              </w:rPr>
              <w:t>31259,5</w:t>
            </w:r>
            <w:r w:rsidR="00832946" w:rsidRPr="009C09BA">
              <w:rPr>
                <w:rFonts w:ascii="Arial" w:hAnsi="Arial" w:cs="Arial"/>
                <w:sz w:val="24"/>
                <w:szCs w:val="24"/>
              </w:rPr>
              <w:t xml:space="preserve"> тыс. рублей - средства краевого бюджета;</w:t>
            </w:r>
          </w:p>
          <w:p w14:paraId="526BBC7B" w14:textId="77777777" w:rsidR="00832946" w:rsidRPr="009C09BA" w:rsidRDefault="00FE7E2C" w:rsidP="00832946">
            <w:pPr>
              <w:rPr>
                <w:rFonts w:ascii="Arial" w:hAnsi="Arial" w:cs="Arial"/>
                <w:sz w:val="24"/>
                <w:szCs w:val="24"/>
              </w:rPr>
            </w:pPr>
            <w:r w:rsidRPr="009C09BA">
              <w:rPr>
                <w:rFonts w:ascii="Arial" w:hAnsi="Arial" w:cs="Arial"/>
                <w:sz w:val="24"/>
                <w:szCs w:val="24"/>
              </w:rPr>
              <w:t>98166,3</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p>
          <w:p w14:paraId="0A2A9EA4"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2025 год – </w:t>
            </w:r>
            <w:r w:rsidR="00FE7E2C" w:rsidRPr="009C09BA">
              <w:rPr>
                <w:rFonts w:ascii="Arial" w:hAnsi="Arial" w:cs="Arial"/>
                <w:sz w:val="24"/>
                <w:szCs w:val="24"/>
              </w:rPr>
              <w:t>118564,6</w:t>
            </w:r>
            <w:r w:rsidR="004F6925" w:rsidRPr="009C09BA">
              <w:rPr>
                <w:rFonts w:ascii="Arial" w:hAnsi="Arial" w:cs="Arial"/>
                <w:sz w:val="24"/>
                <w:szCs w:val="24"/>
              </w:rPr>
              <w:t xml:space="preserve"> </w:t>
            </w:r>
            <w:r w:rsidRPr="009C09BA">
              <w:rPr>
                <w:rFonts w:ascii="Arial" w:hAnsi="Arial" w:cs="Arial"/>
                <w:sz w:val="24"/>
                <w:szCs w:val="24"/>
              </w:rPr>
              <w:t>тыс. рублей, в том числе:</w:t>
            </w:r>
          </w:p>
          <w:p w14:paraId="2014B8E5" w14:textId="77777777" w:rsidR="00832946" w:rsidRPr="009C09BA" w:rsidRDefault="00FE7E2C" w:rsidP="00832946">
            <w:pPr>
              <w:rPr>
                <w:rFonts w:ascii="Arial" w:hAnsi="Arial" w:cs="Arial"/>
                <w:sz w:val="24"/>
                <w:szCs w:val="24"/>
              </w:rPr>
            </w:pPr>
            <w:r w:rsidRPr="009C09BA">
              <w:rPr>
                <w:rFonts w:ascii="Arial" w:hAnsi="Arial" w:cs="Arial"/>
                <w:sz w:val="24"/>
                <w:szCs w:val="24"/>
              </w:rPr>
              <w:t>1963,5</w:t>
            </w:r>
            <w:r w:rsidR="00832946" w:rsidRPr="009C09BA">
              <w:rPr>
                <w:rFonts w:ascii="Arial" w:hAnsi="Arial" w:cs="Arial"/>
                <w:sz w:val="24"/>
                <w:szCs w:val="24"/>
              </w:rPr>
              <w:t xml:space="preserve"> тыс. рублей - средства федерального бюджета;</w:t>
            </w:r>
          </w:p>
          <w:p w14:paraId="5605EF53" w14:textId="77777777" w:rsidR="00832946" w:rsidRPr="009C09BA" w:rsidRDefault="00FE7E2C"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14:paraId="3CBB1D97" w14:textId="77777777" w:rsidR="00FE7E2C" w:rsidRPr="009C09BA" w:rsidRDefault="00FE7E2C" w:rsidP="00832946">
            <w:pPr>
              <w:rPr>
                <w:rFonts w:ascii="Arial" w:hAnsi="Arial" w:cs="Arial"/>
                <w:sz w:val="24"/>
                <w:szCs w:val="24"/>
              </w:rPr>
            </w:pPr>
            <w:r w:rsidRPr="009C09BA">
              <w:rPr>
                <w:rFonts w:ascii="Arial" w:hAnsi="Arial" w:cs="Arial"/>
                <w:sz w:val="24"/>
                <w:szCs w:val="24"/>
              </w:rPr>
              <w:t>100834,4</w:t>
            </w:r>
            <w:r w:rsidR="00832946" w:rsidRPr="009C09BA">
              <w:rPr>
                <w:rFonts w:ascii="Arial" w:hAnsi="Arial" w:cs="Arial"/>
                <w:sz w:val="24"/>
                <w:szCs w:val="24"/>
              </w:rPr>
              <w:t xml:space="preserve"> тыс. рублей - средства районного бюджета</w:t>
            </w:r>
            <w:r w:rsidRPr="009C09BA">
              <w:rPr>
                <w:rFonts w:ascii="Arial" w:hAnsi="Arial" w:cs="Arial"/>
                <w:sz w:val="24"/>
                <w:szCs w:val="24"/>
              </w:rPr>
              <w:t>;</w:t>
            </w:r>
          </w:p>
          <w:p w14:paraId="716B0CE8" w14:textId="77777777" w:rsidR="00FE7E2C" w:rsidRPr="009C09BA" w:rsidRDefault="00FE7E2C" w:rsidP="00FE7E2C">
            <w:pPr>
              <w:rPr>
                <w:rFonts w:ascii="Arial" w:hAnsi="Arial" w:cs="Arial"/>
                <w:sz w:val="24"/>
                <w:szCs w:val="24"/>
              </w:rPr>
            </w:pPr>
            <w:r w:rsidRPr="009C09BA">
              <w:rPr>
                <w:rFonts w:ascii="Arial" w:hAnsi="Arial" w:cs="Arial"/>
                <w:sz w:val="24"/>
                <w:szCs w:val="24"/>
              </w:rPr>
              <w:t>2026 год – 118592,2 тыс. рублей, в том числе:</w:t>
            </w:r>
          </w:p>
          <w:p w14:paraId="32DB256E" w14:textId="77777777" w:rsidR="00FE7E2C" w:rsidRPr="009C09BA" w:rsidRDefault="00FE7E2C" w:rsidP="00FE7E2C">
            <w:pPr>
              <w:rPr>
                <w:rFonts w:ascii="Arial" w:hAnsi="Arial" w:cs="Arial"/>
                <w:sz w:val="24"/>
                <w:szCs w:val="24"/>
              </w:rPr>
            </w:pPr>
            <w:r w:rsidRPr="009C09BA">
              <w:rPr>
                <w:rFonts w:ascii="Arial" w:hAnsi="Arial" w:cs="Arial"/>
                <w:sz w:val="24"/>
                <w:szCs w:val="24"/>
              </w:rPr>
              <w:t>2164,1 тыс. рублей - средства федерального бюджета;</w:t>
            </w:r>
          </w:p>
          <w:p w14:paraId="1C37BE43" w14:textId="77777777" w:rsidR="00FE7E2C" w:rsidRPr="009C09BA" w:rsidRDefault="00FE7E2C" w:rsidP="00FE7E2C">
            <w:pPr>
              <w:rPr>
                <w:rFonts w:ascii="Arial" w:hAnsi="Arial" w:cs="Arial"/>
                <w:sz w:val="24"/>
                <w:szCs w:val="24"/>
              </w:rPr>
            </w:pPr>
            <w:r w:rsidRPr="009C09BA">
              <w:rPr>
                <w:rFonts w:ascii="Arial" w:hAnsi="Arial" w:cs="Arial"/>
                <w:sz w:val="24"/>
                <w:szCs w:val="24"/>
              </w:rPr>
              <w:t>15766,7 тыс. рублей - средства краевого бюджета;</w:t>
            </w:r>
          </w:p>
          <w:p w14:paraId="218AC6E4" w14:textId="77777777" w:rsidR="00832946" w:rsidRPr="009C09BA" w:rsidRDefault="00FE7E2C" w:rsidP="00832946">
            <w:pPr>
              <w:rPr>
                <w:rFonts w:ascii="Arial" w:hAnsi="Arial" w:cs="Arial"/>
                <w:sz w:val="24"/>
                <w:szCs w:val="24"/>
              </w:rPr>
            </w:pPr>
            <w:r w:rsidRPr="009C09BA">
              <w:rPr>
                <w:rFonts w:ascii="Arial" w:hAnsi="Arial" w:cs="Arial"/>
                <w:sz w:val="24"/>
                <w:szCs w:val="24"/>
              </w:rPr>
              <w:t>100661,4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tc>
      </w:tr>
    </w:tbl>
    <w:p w14:paraId="758F8E7C" w14:textId="77777777" w:rsidR="00832946" w:rsidRPr="009C09BA" w:rsidRDefault="00832946" w:rsidP="00832946">
      <w:pPr>
        <w:rPr>
          <w:rFonts w:ascii="Arial" w:hAnsi="Arial" w:cs="Arial"/>
          <w:sz w:val="24"/>
          <w:szCs w:val="24"/>
        </w:rPr>
      </w:pPr>
    </w:p>
    <w:p w14:paraId="1F5A2EF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14:paraId="61C9C187" w14:textId="77777777" w:rsidR="00832946" w:rsidRPr="009C09BA" w:rsidRDefault="00832946" w:rsidP="00832946">
      <w:pPr>
        <w:rPr>
          <w:rFonts w:ascii="Arial" w:hAnsi="Arial" w:cs="Arial"/>
          <w:sz w:val="24"/>
          <w:szCs w:val="24"/>
        </w:rPr>
      </w:pPr>
    </w:p>
    <w:p w14:paraId="1412508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14:paraId="1DA827E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14:paraId="570EBE9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14:paraId="6BB2E7F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w:t>
      </w:r>
      <w:r w:rsidRPr="009C09BA">
        <w:rPr>
          <w:rFonts w:ascii="Arial" w:hAnsi="Arial" w:cs="Arial"/>
          <w:sz w:val="24"/>
          <w:szCs w:val="24"/>
        </w:rPr>
        <w:lastRenderedPageBreak/>
        <w:t>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14:paraId="49790C2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14:paraId="43D2FFF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14:paraId="10B2867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развитие программно-целевых методов управления;</w:t>
      </w:r>
    </w:p>
    <w:p w14:paraId="2BDE487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развитие межбюджетных отношений;</w:t>
      </w:r>
    </w:p>
    <w:p w14:paraId="098FF6D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прозрачности бюджетов и бюджетного процесса.</w:t>
      </w:r>
    </w:p>
    <w:p w14:paraId="72FE8E7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14:paraId="2AAC7A0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35D2D9E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74FF427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14:paraId="7FA4F816" w14:textId="77777777" w:rsidR="00832946" w:rsidRPr="009C09BA" w:rsidRDefault="00832946" w:rsidP="00832946">
      <w:pPr>
        <w:ind w:firstLine="709"/>
        <w:jc w:val="both"/>
        <w:rPr>
          <w:rFonts w:ascii="Arial" w:hAnsi="Arial" w:cs="Arial"/>
          <w:sz w:val="24"/>
          <w:szCs w:val="24"/>
        </w:rPr>
      </w:pPr>
    </w:p>
    <w:p w14:paraId="76CE5AC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14:paraId="657C7434" w14:textId="77777777" w:rsidR="00832946" w:rsidRPr="009C09BA" w:rsidRDefault="00832946" w:rsidP="00832946">
      <w:pPr>
        <w:ind w:firstLine="709"/>
        <w:jc w:val="both"/>
        <w:rPr>
          <w:rFonts w:ascii="Arial" w:hAnsi="Arial" w:cs="Arial"/>
          <w:sz w:val="24"/>
          <w:szCs w:val="24"/>
        </w:rPr>
      </w:pPr>
    </w:p>
    <w:p w14:paraId="7282E3D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14:paraId="226C10C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14:paraId="26CCF31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муниципальной программы направлена на достижение следующих задач:</w:t>
      </w:r>
    </w:p>
    <w:p w14:paraId="1F97A8A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182DF7F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2. Эффективное управление муниципальным долгом Боготольского района;</w:t>
      </w:r>
    </w:p>
    <w:p w14:paraId="368DBA4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14:paraId="762F4A6B" w14:textId="77777777" w:rsidR="00832946" w:rsidRPr="009C09BA" w:rsidRDefault="00832946" w:rsidP="00583095">
      <w:pPr>
        <w:jc w:val="center"/>
        <w:rPr>
          <w:rFonts w:ascii="Arial" w:hAnsi="Arial" w:cs="Arial"/>
          <w:sz w:val="24"/>
          <w:szCs w:val="24"/>
        </w:rPr>
      </w:pPr>
    </w:p>
    <w:p w14:paraId="0F46DFEA" w14:textId="77777777" w:rsidR="00832946" w:rsidRPr="009C09BA" w:rsidRDefault="00832946" w:rsidP="00583095">
      <w:pPr>
        <w:jc w:val="center"/>
        <w:rPr>
          <w:rFonts w:ascii="Arial" w:hAnsi="Arial" w:cs="Arial"/>
          <w:sz w:val="24"/>
          <w:szCs w:val="24"/>
        </w:rPr>
      </w:pPr>
      <w:r w:rsidRPr="009C09BA">
        <w:rPr>
          <w:rFonts w:ascii="Arial" w:hAnsi="Arial" w:cs="Arial"/>
          <w:sz w:val="24"/>
          <w:szCs w:val="24"/>
        </w:rPr>
        <w:t xml:space="preserve">4. </w:t>
      </w:r>
      <w:r w:rsidR="00583095" w:rsidRPr="009C09BA">
        <w:rPr>
          <w:rFonts w:ascii="Arial" w:hAnsi="Arial" w:cs="Arial"/>
          <w:sz w:val="24"/>
          <w:szCs w:val="24"/>
        </w:rPr>
        <w:t>Управление подпрограммой и контроль за исполнением подпрограммы</w:t>
      </w:r>
    </w:p>
    <w:p w14:paraId="2D08BCFF" w14:textId="77777777" w:rsidR="00583095" w:rsidRPr="009C09BA" w:rsidRDefault="00583095" w:rsidP="00583095">
      <w:pPr>
        <w:jc w:val="center"/>
        <w:rPr>
          <w:rFonts w:ascii="Arial" w:hAnsi="Arial" w:cs="Arial"/>
          <w:sz w:val="24"/>
          <w:szCs w:val="24"/>
        </w:rPr>
      </w:pPr>
    </w:p>
    <w:p w14:paraId="434743D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2001D08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14:paraId="00AA24A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рост объема налоговых и неналоговых доходов местных бюджетов в общем объеме доходов местных бюджетов;</w:t>
      </w:r>
    </w:p>
    <w:p w14:paraId="1A4C474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7B571BE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14:paraId="57D6393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14:paraId="505E799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14:paraId="536BFBB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14:paraId="70A53FA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своевременное составление проекта районного бюджета и отчета об исполнении районного бюджета;</w:t>
      </w:r>
    </w:p>
    <w:p w14:paraId="0E86BF4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14:paraId="6265053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14:paraId="5885396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14:paraId="09F860B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расходных обязательств района;</w:t>
      </w:r>
    </w:p>
    <w:p w14:paraId="18A311B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качественное планирование доходов районного бюджета;</w:t>
      </w:r>
    </w:p>
    <w:p w14:paraId="42EB6D0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квалификации муниципальных служащих, работающих в финансовом управлении.</w:t>
      </w:r>
    </w:p>
    <w:p w14:paraId="5CC26D5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14:paraId="29E8E37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разработка и размещение на официальном сайте Боготольского района информации </w:t>
      </w:r>
      <w:r w:rsidR="009C09BA">
        <w:rPr>
          <w:rFonts w:ascii="Arial" w:hAnsi="Arial" w:cs="Arial"/>
          <w:sz w:val="24"/>
          <w:szCs w:val="24"/>
        </w:rPr>
        <w:t>«</w:t>
      </w:r>
      <w:r w:rsidRPr="009C09BA">
        <w:rPr>
          <w:rFonts w:ascii="Arial" w:hAnsi="Arial" w:cs="Arial"/>
          <w:sz w:val="24"/>
          <w:szCs w:val="24"/>
        </w:rPr>
        <w:t>Бюджет для граждан</w:t>
      </w:r>
      <w:r w:rsidR="009C09BA">
        <w:rPr>
          <w:rFonts w:ascii="Arial" w:hAnsi="Arial" w:cs="Arial"/>
          <w:sz w:val="24"/>
          <w:szCs w:val="24"/>
        </w:rPr>
        <w:t>»</w:t>
      </w:r>
      <w:r w:rsidRPr="009C09BA">
        <w:rPr>
          <w:rFonts w:ascii="Arial" w:hAnsi="Arial" w:cs="Arial"/>
          <w:sz w:val="24"/>
          <w:szCs w:val="24"/>
        </w:rPr>
        <w:t xml:space="preserve"> по районному бюджету Боготольского района.</w:t>
      </w:r>
    </w:p>
    <w:p w14:paraId="666A3B2B" w14:textId="77777777" w:rsidR="00832946" w:rsidRPr="009C09BA" w:rsidRDefault="00832946" w:rsidP="00832946">
      <w:pPr>
        <w:ind w:firstLine="709"/>
        <w:jc w:val="both"/>
        <w:rPr>
          <w:rFonts w:ascii="Arial" w:hAnsi="Arial" w:cs="Arial"/>
          <w:sz w:val="24"/>
          <w:szCs w:val="24"/>
        </w:rPr>
      </w:pPr>
    </w:p>
    <w:p w14:paraId="146CC7A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14:paraId="2C33FBC7" w14:textId="77777777" w:rsidR="00832946" w:rsidRPr="009C09BA" w:rsidRDefault="00832946" w:rsidP="00832946">
      <w:pPr>
        <w:ind w:firstLine="709"/>
        <w:jc w:val="both"/>
        <w:rPr>
          <w:rFonts w:ascii="Arial" w:hAnsi="Arial" w:cs="Arial"/>
          <w:sz w:val="24"/>
          <w:szCs w:val="24"/>
        </w:rPr>
      </w:pPr>
    </w:p>
    <w:p w14:paraId="614EDE4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29B2339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1)подпрограмма</w:t>
      </w:r>
      <w:r w:rsidR="00E917D7" w:rsidRPr="009C09BA">
        <w:rPr>
          <w:rFonts w:ascii="Arial" w:hAnsi="Arial" w:cs="Arial"/>
          <w:sz w:val="24"/>
          <w:szCs w:val="24"/>
        </w:rPr>
        <w:t xml:space="preserve"> 1 </w:t>
      </w:r>
      <w:r w:rsidR="009C09BA">
        <w:rPr>
          <w:rFonts w:ascii="Arial" w:hAnsi="Arial" w:cs="Arial"/>
          <w:sz w:val="24"/>
          <w:szCs w:val="24"/>
        </w:rPr>
        <w:t>«</w:t>
      </w:r>
      <w:r w:rsidRPr="009C09BA">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 образований Боготольского района</w:t>
      </w:r>
      <w:r w:rsidR="009C09BA">
        <w:rPr>
          <w:rFonts w:ascii="Arial" w:hAnsi="Arial" w:cs="Arial"/>
          <w:sz w:val="24"/>
          <w:szCs w:val="24"/>
        </w:rPr>
        <w:t>»</w:t>
      </w:r>
      <w:r w:rsidRPr="009C09BA">
        <w:rPr>
          <w:rFonts w:ascii="Arial" w:hAnsi="Arial" w:cs="Arial"/>
          <w:sz w:val="24"/>
          <w:szCs w:val="24"/>
        </w:rPr>
        <w:t xml:space="preserve">. </w:t>
      </w:r>
    </w:p>
    <w:p w14:paraId="347213F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9C09BA">
        <w:rPr>
          <w:rFonts w:ascii="Arial" w:hAnsi="Arial" w:cs="Arial"/>
          <w:sz w:val="24"/>
          <w:szCs w:val="24"/>
        </w:rPr>
        <w:t>«</w:t>
      </w:r>
      <w:r w:rsidRPr="009C09BA">
        <w:rPr>
          <w:rFonts w:ascii="Arial" w:hAnsi="Arial" w:cs="Arial"/>
          <w:sz w:val="24"/>
          <w:szCs w:val="24"/>
        </w:rPr>
        <w:t>Об общих принципах организации местного самоуправления в Российской Федерации</w:t>
      </w:r>
      <w:r w:rsidR="009C09BA">
        <w:rPr>
          <w:rFonts w:ascii="Arial" w:hAnsi="Arial" w:cs="Arial"/>
          <w:sz w:val="24"/>
          <w:szCs w:val="24"/>
        </w:rPr>
        <w:t>»</w:t>
      </w:r>
      <w:r w:rsidRPr="009C09BA">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14:paraId="17753BC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14:paraId="078338F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9C09BA">
        <w:rPr>
          <w:rFonts w:ascii="Arial" w:hAnsi="Arial" w:cs="Arial"/>
          <w:sz w:val="24"/>
          <w:szCs w:val="24"/>
        </w:rPr>
        <w:t>«</w:t>
      </w:r>
      <w:r w:rsidRPr="009C09BA">
        <w:rPr>
          <w:rFonts w:ascii="Arial" w:hAnsi="Arial" w:cs="Arial"/>
          <w:sz w:val="24"/>
          <w:szCs w:val="24"/>
        </w:rPr>
        <w:t>Об общих принципах организации местного самоуправления в Российской Федерации</w:t>
      </w:r>
      <w:r w:rsidR="009C09BA">
        <w:rPr>
          <w:rFonts w:ascii="Arial" w:hAnsi="Arial" w:cs="Arial"/>
          <w:sz w:val="24"/>
          <w:szCs w:val="24"/>
        </w:rPr>
        <w:t>»</w:t>
      </w:r>
      <w:r w:rsidRPr="009C09BA">
        <w:rPr>
          <w:rFonts w:ascii="Arial" w:hAnsi="Arial" w:cs="Arial"/>
          <w:sz w:val="24"/>
          <w:szCs w:val="24"/>
        </w:rPr>
        <w:t>, относится к полномочиям органов местного самоуправления муниципального района.</w:t>
      </w:r>
    </w:p>
    <w:p w14:paraId="502CC58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14:paraId="60A3950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14:paraId="7E9A03F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7596F85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финансовым управлением планируется решение следующих задач:</w:t>
      </w:r>
    </w:p>
    <w:p w14:paraId="3BC1105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Создание условий для обеспечения финансовой устойчивости бюджетов муниципальных образований.</w:t>
      </w:r>
    </w:p>
    <w:p w14:paraId="789BEBF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Повышение заинтересованности органов местного самоуправления в росте налогового потенциала.</w:t>
      </w:r>
    </w:p>
    <w:p w14:paraId="10B9065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Повышение качества управления муниципальными финансами.</w:t>
      </w:r>
    </w:p>
    <w:p w14:paraId="2535827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1: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14:paraId="10D9D11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14:paraId="0F362C8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достижение значения критерия выравнивания расчетной бюджетной обеспеченности сельсоветов района;</w:t>
      </w:r>
    </w:p>
    <w:p w14:paraId="2C56149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отсутствие в местных бюджетах просроченной кредиторской задолженности </w:t>
      </w:r>
      <w:r w:rsidRPr="009C09BA">
        <w:rPr>
          <w:rFonts w:ascii="Arial" w:hAnsi="Arial" w:cs="Arial"/>
          <w:sz w:val="24"/>
          <w:szCs w:val="24"/>
        </w:rPr>
        <w:lastRenderedPageBreak/>
        <w:t>по выплате заработной платы с начислениями работникам бюджетной сферы и по исполнению обязательств перед гражданами;</w:t>
      </w:r>
    </w:p>
    <w:p w14:paraId="7D61133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14:paraId="102AF27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2) подпрограмма 2 </w:t>
      </w:r>
      <w:r w:rsidR="009C09BA">
        <w:rPr>
          <w:rFonts w:ascii="Arial" w:hAnsi="Arial" w:cs="Arial"/>
          <w:sz w:val="24"/>
          <w:szCs w:val="24"/>
        </w:rPr>
        <w:t>«</w:t>
      </w:r>
      <w:r w:rsidRPr="009C09BA">
        <w:rPr>
          <w:rFonts w:ascii="Arial" w:hAnsi="Arial" w:cs="Arial"/>
          <w:sz w:val="24"/>
          <w:szCs w:val="24"/>
        </w:rPr>
        <w:t>Управление муниципальным долгом Боготольского района</w:t>
      </w:r>
      <w:r w:rsidR="009C09BA">
        <w:rPr>
          <w:rFonts w:ascii="Arial" w:hAnsi="Arial" w:cs="Arial"/>
          <w:sz w:val="24"/>
          <w:szCs w:val="24"/>
        </w:rPr>
        <w:t>»</w:t>
      </w:r>
      <w:r w:rsidRPr="009C09BA">
        <w:rPr>
          <w:rFonts w:ascii="Arial" w:hAnsi="Arial" w:cs="Arial"/>
          <w:sz w:val="24"/>
          <w:szCs w:val="24"/>
        </w:rPr>
        <w:t>;</w:t>
      </w:r>
    </w:p>
    <w:p w14:paraId="5AA4457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14:paraId="6B09298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14:paraId="598B680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14:paraId="5422A6B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является эффективное управление муниципальным долгом.</w:t>
      </w:r>
    </w:p>
    <w:p w14:paraId="5063847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указанной цели необходимо решить следующие задачи:</w:t>
      </w:r>
    </w:p>
    <w:p w14:paraId="14DDA0F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а) сохранение объема и структуры муниципального долга на экономически безопасном уровне;</w:t>
      </w:r>
    </w:p>
    <w:p w14:paraId="15753ED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14:paraId="4DF84B1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соблюдение сроков исполнения долговых обязательств;</w:t>
      </w:r>
    </w:p>
    <w:p w14:paraId="4964B54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 обслуживание муниципального долга.</w:t>
      </w:r>
    </w:p>
    <w:p w14:paraId="378B201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2: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14:paraId="6F59D34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14:paraId="640B90A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14:paraId="2ABA321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14:paraId="4421404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3) подпрограмма 3 </w:t>
      </w:r>
      <w:r w:rsidR="009C09BA">
        <w:rPr>
          <w:rFonts w:ascii="Arial" w:hAnsi="Arial" w:cs="Arial"/>
          <w:sz w:val="24"/>
          <w:szCs w:val="24"/>
        </w:rPr>
        <w:t>«</w:t>
      </w:r>
      <w:r w:rsidRPr="009C09BA">
        <w:rPr>
          <w:rFonts w:ascii="Arial" w:hAnsi="Arial" w:cs="Arial"/>
          <w:sz w:val="24"/>
          <w:szCs w:val="24"/>
        </w:rPr>
        <w:t>Обеспечение реализации муниципальной программы и прочие мероприятия</w:t>
      </w:r>
      <w:r w:rsidR="009C09BA">
        <w:rPr>
          <w:rFonts w:ascii="Arial" w:hAnsi="Arial" w:cs="Arial"/>
          <w:sz w:val="24"/>
          <w:szCs w:val="24"/>
        </w:rPr>
        <w:t>»</w:t>
      </w:r>
    </w:p>
    <w:p w14:paraId="4AABB10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14:paraId="37B3D74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14:paraId="09558D7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14:paraId="321FDDB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14:paraId="0B88F7F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наличие избыточной сети муниципальных учреждений;</w:t>
      </w:r>
    </w:p>
    <w:p w14:paraId="209D93B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14:paraId="5838131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низкая степень автоматизации планирования бюджетов.</w:t>
      </w:r>
    </w:p>
    <w:p w14:paraId="7A423E9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14:paraId="5A68E94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14:paraId="05C9ECF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14:paraId="2E954F1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14:paraId="31092E5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14:paraId="4844279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14:paraId="79AF66C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14:paraId="5905DBF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снижение стоимости функционирования системы.</w:t>
      </w:r>
    </w:p>
    <w:p w14:paraId="50D49BA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14:paraId="07631D7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w:t>
      </w:r>
      <w:r w:rsidRPr="009C09BA">
        <w:rPr>
          <w:rFonts w:ascii="Arial" w:hAnsi="Arial" w:cs="Arial"/>
          <w:sz w:val="24"/>
          <w:szCs w:val="24"/>
        </w:rPr>
        <w:lastRenderedPageBreak/>
        <w:t xml:space="preserve">предусмотрено мероприятие </w:t>
      </w:r>
      <w:r w:rsidR="009C09BA">
        <w:rPr>
          <w:rFonts w:ascii="Arial" w:hAnsi="Arial" w:cs="Arial"/>
          <w:sz w:val="24"/>
          <w:szCs w:val="24"/>
        </w:rPr>
        <w:t>«</w:t>
      </w:r>
      <w:r w:rsidRPr="009C09BA">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9C09BA">
        <w:rPr>
          <w:rFonts w:ascii="Arial" w:hAnsi="Arial" w:cs="Arial"/>
          <w:sz w:val="24"/>
          <w:szCs w:val="24"/>
        </w:rPr>
        <w:t>»</w:t>
      </w:r>
      <w:r w:rsidRPr="009C09BA">
        <w:rPr>
          <w:rFonts w:ascii="Arial" w:hAnsi="Arial" w:cs="Arial"/>
          <w:sz w:val="24"/>
          <w:szCs w:val="24"/>
        </w:rPr>
        <w:t>.</w:t>
      </w:r>
    </w:p>
    <w:p w14:paraId="006F58D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14:paraId="4AB029C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14:paraId="6340039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14:paraId="29D7DCE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59416FB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данной цели предполагается решение следующих задач.</w:t>
      </w:r>
    </w:p>
    <w:p w14:paraId="3E67A05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14:paraId="287FE44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14:paraId="4D6659F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3: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14:paraId="6A96BD4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14:paraId="33E78D5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14:paraId="5525AF2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своевременное составление проекта районного бюджета и отчета об исполнении районного бюджета;</w:t>
      </w:r>
    </w:p>
    <w:p w14:paraId="21BC2FC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14:paraId="4B818DE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расходных обязательств Боготольского района;</w:t>
      </w:r>
    </w:p>
    <w:p w14:paraId="442DC1F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качественное планирование доходов районного бюджета;</w:t>
      </w:r>
    </w:p>
    <w:p w14:paraId="2A77F66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14:paraId="5734B20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14:paraId="1B9F4E0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14:paraId="498129F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размещение на официальном сайте Боготольского района брошюры </w:t>
      </w:r>
      <w:r w:rsidR="009C09BA">
        <w:rPr>
          <w:rFonts w:ascii="Arial" w:hAnsi="Arial" w:cs="Arial"/>
          <w:sz w:val="24"/>
          <w:szCs w:val="24"/>
        </w:rPr>
        <w:t>«</w:t>
      </w:r>
      <w:r w:rsidRPr="009C09BA">
        <w:rPr>
          <w:rFonts w:ascii="Arial" w:hAnsi="Arial" w:cs="Arial"/>
          <w:sz w:val="24"/>
          <w:szCs w:val="24"/>
        </w:rPr>
        <w:t>Путеводитель по бюджету Боготольского района</w:t>
      </w:r>
      <w:r w:rsidR="009C09BA">
        <w:rPr>
          <w:rFonts w:ascii="Arial" w:hAnsi="Arial" w:cs="Arial"/>
          <w:sz w:val="24"/>
          <w:szCs w:val="24"/>
        </w:rPr>
        <w:t>»</w:t>
      </w:r>
      <w:r w:rsidRPr="009C09BA">
        <w:rPr>
          <w:rFonts w:ascii="Arial" w:hAnsi="Arial" w:cs="Arial"/>
          <w:sz w:val="24"/>
          <w:szCs w:val="24"/>
        </w:rPr>
        <w:t>.</w:t>
      </w:r>
    </w:p>
    <w:p w14:paraId="7B332D1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Подпрограммы 1 - 3 изложены в приложениях № 1 - 3 к муниципальной программе.</w:t>
      </w:r>
    </w:p>
    <w:p w14:paraId="75558EB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 xml:space="preserve">Отдельные мероприятия муниципальной программы – не выделены. </w:t>
      </w:r>
    </w:p>
    <w:p w14:paraId="6E50E7B5" w14:textId="77777777" w:rsidR="00832946" w:rsidRPr="009C09BA" w:rsidRDefault="00832946" w:rsidP="00832946">
      <w:pPr>
        <w:ind w:firstLine="709"/>
        <w:jc w:val="both"/>
        <w:rPr>
          <w:rFonts w:ascii="Arial" w:hAnsi="Arial" w:cs="Arial"/>
          <w:sz w:val="24"/>
          <w:szCs w:val="24"/>
        </w:rPr>
      </w:pPr>
    </w:p>
    <w:p w14:paraId="30D5F3E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направленных на достижение целе</w:t>
      </w:r>
      <w:r w:rsidR="00BD6A85" w:rsidRPr="009C09BA">
        <w:rPr>
          <w:rFonts w:ascii="Arial" w:hAnsi="Arial" w:cs="Arial"/>
          <w:sz w:val="24"/>
          <w:szCs w:val="24"/>
        </w:rPr>
        <w:t>й</w:t>
      </w:r>
      <w:r w:rsidRPr="009C09BA">
        <w:rPr>
          <w:rFonts w:ascii="Arial" w:hAnsi="Arial" w:cs="Arial"/>
          <w:sz w:val="24"/>
          <w:szCs w:val="24"/>
        </w:rPr>
        <w:t xml:space="preserve"> (или) задач муниципальной программы</w:t>
      </w:r>
    </w:p>
    <w:p w14:paraId="1AF9D296" w14:textId="77777777" w:rsidR="00832946" w:rsidRPr="009C09BA" w:rsidRDefault="00832946" w:rsidP="00832946">
      <w:pPr>
        <w:ind w:firstLine="709"/>
        <w:jc w:val="both"/>
        <w:rPr>
          <w:rFonts w:ascii="Arial" w:hAnsi="Arial" w:cs="Arial"/>
          <w:sz w:val="24"/>
          <w:szCs w:val="24"/>
        </w:rPr>
      </w:pPr>
    </w:p>
    <w:p w14:paraId="7D1081C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14:paraId="7D4FC5D2" w14:textId="77777777" w:rsidR="00832946" w:rsidRPr="009C09BA" w:rsidRDefault="00832946" w:rsidP="00832946">
      <w:pPr>
        <w:ind w:firstLine="709"/>
        <w:jc w:val="both"/>
        <w:rPr>
          <w:rFonts w:ascii="Arial" w:hAnsi="Arial" w:cs="Arial"/>
          <w:sz w:val="24"/>
          <w:szCs w:val="24"/>
        </w:rPr>
      </w:pPr>
    </w:p>
    <w:p w14:paraId="7865065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 Информация о ресурсном обеспечении муниципальной программы</w:t>
      </w:r>
    </w:p>
    <w:p w14:paraId="56B13DF3" w14:textId="77777777" w:rsidR="00832946" w:rsidRPr="009C09BA" w:rsidRDefault="00832946" w:rsidP="00832946">
      <w:pPr>
        <w:ind w:firstLine="709"/>
        <w:jc w:val="both"/>
        <w:rPr>
          <w:rFonts w:ascii="Arial" w:hAnsi="Arial" w:cs="Arial"/>
          <w:sz w:val="24"/>
          <w:szCs w:val="24"/>
        </w:rPr>
      </w:pPr>
    </w:p>
    <w:p w14:paraId="68A2875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14:paraId="3E2EFC4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14:paraId="2B92252A" w14:textId="77777777" w:rsidR="00832946" w:rsidRPr="009C09BA" w:rsidRDefault="00832946" w:rsidP="00832946">
      <w:pPr>
        <w:ind w:firstLine="709"/>
        <w:jc w:val="both"/>
        <w:rPr>
          <w:rFonts w:ascii="Arial" w:hAnsi="Arial" w:cs="Arial"/>
          <w:sz w:val="24"/>
          <w:szCs w:val="24"/>
        </w:rPr>
      </w:pPr>
    </w:p>
    <w:p w14:paraId="20A8742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14:paraId="797CE956" w14:textId="77777777" w:rsidR="00832946" w:rsidRPr="009C09BA" w:rsidRDefault="00832946" w:rsidP="00832946">
      <w:pPr>
        <w:ind w:firstLine="709"/>
        <w:jc w:val="both"/>
        <w:rPr>
          <w:rFonts w:ascii="Arial" w:hAnsi="Arial" w:cs="Arial"/>
          <w:sz w:val="24"/>
          <w:szCs w:val="24"/>
        </w:rPr>
      </w:pPr>
    </w:p>
    <w:p w14:paraId="48107B0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Программой не предусмотрены мероприятия, реализуемые в рамках муниципально-частного партнёрства.</w:t>
      </w:r>
    </w:p>
    <w:p w14:paraId="3B4CC63C" w14:textId="77777777" w:rsidR="00832946" w:rsidRPr="009C09BA" w:rsidRDefault="00832946" w:rsidP="00832946">
      <w:pPr>
        <w:ind w:firstLine="709"/>
        <w:jc w:val="both"/>
        <w:rPr>
          <w:rFonts w:ascii="Arial" w:hAnsi="Arial" w:cs="Arial"/>
          <w:sz w:val="24"/>
          <w:szCs w:val="24"/>
        </w:rPr>
      </w:pPr>
    </w:p>
    <w:p w14:paraId="0B5DCDF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9. Информация о реализации мероприятий, направленных на развитие сельских территорий</w:t>
      </w:r>
    </w:p>
    <w:p w14:paraId="28B2E189" w14:textId="77777777" w:rsidR="00832946" w:rsidRPr="009C09BA" w:rsidRDefault="00832946" w:rsidP="00832946">
      <w:pPr>
        <w:ind w:firstLine="709"/>
        <w:jc w:val="both"/>
        <w:rPr>
          <w:rFonts w:ascii="Arial" w:hAnsi="Arial" w:cs="Arial"/>
          <w:sz w:val="24"/>
          <w:szCs w:val="24"/>
        </w:rPr>
      </w:pPr>
    </w:p>
    <w:p w14:paraId="7182FAB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Мероприятия, направленные на развитие сельских территорий в муниципальной программе не предусмотрены.</w:t>
      </w:r>
    </w:p>
    <w:p w14:paraId="48D9364A" w14:textId="77777777" w:rsidR="00832946" w:rsidRPr="009C09BA" w:rsidRDefault="00832946" w:rsidP="00832946">
      <w:pPr>
        <w:ind w:firstLine="709"/>
        <w:jc w:val="both"/>
        <w:rPr>
          <w:rFonts w:ascii="Arial" w:hAnsi="Arial" w:cs="Arial"/>
          <w:sz w:val="24"/>
          <w:szCs w:val="24"/>
        </w:rPr>
      </w:pPr>
    </w:p>
    <w:p w14:paraId="50049FCE" w14:textId="77777777" w:rsidR="00832946" w:rsidRPr="009C09BA" w:rsidRDefault="00832946" w:rsidP="00832946">
      <w:pPr>
        <w:ind w:firstLine="709"/>
        <w:jc w:val="both"/>
        <w:rPr>
          <w:rFonts w:ascii="Arial" w:hAnsi="Arial" w:cs="Arial"/>
          <w:sz w:val="24"/>
          <w:szCs w:val="24"/>
        </w:rPr>
        <w:sectPr w:rsidR="00832946" w:rsidRPr="009C09BA" w:rsidSect="009C09BA">
          <w:pgSz w:w="11906" w:h="16838"/>
          <w:pgMar w:top="1134" w:right="851" w:bottom="1134" w:left="1701" w:header="709" w:footer="709" w:gutter="0"/>
          <w:cols w:space="708"/>
          <w:docGrid w:linePitch="360"/>
        </w:sectPr>
      </w:pPr>
    </w:p>
    <w:p w14:paraId="5C738364"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w:t>
      </w:r>
    </w:p>
    <w:p w14:paraId="56848033"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паспорту муниципальной программы </w:t>
      </w:r>
      <w:r w:rsidR="009C09BA">
        <w:rPr>
          <w:rFonts w:ascii="Arial" w:hAnsi="Arial" w:cs="Arial"/>
          <w:sz w:val="24"/>
          <w:szCs w:val="24"/>
        </w:rPr>
        <w:t>«</w:t>
      </w:r>
      <w:r w:rsidRPr="009C09BA">
        <w:rPr>
          <w:rFonts w:ascii="Arial" w:hAnsi="Arial" w:cs="Arial"/>
          <w:sz w:val="24"/>
          <w:szCs w:val="24"/>
        </w:rPr>
        <w:t>Управление</w:t>
      </w:r>
    </w:p>
    <w:p w14:paraId="3436FB72"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 Боготольского района</w:t>
      </w:r>
      <w:r w:rsidR="009C09BA">
        <w:rPr>
          <w:rFonts w:ascii="Arial" w:hAnsi="Arial" w:cs="Arial"/>
          <w:sz w:val="24"/>
          <w:szCs w:val="24"/>
        </w:rPr>
        <w:t>»</w:t>
      </w:r>
    </w:p>
    <w:p w14:paraId="3C5912DD" w14:textId="77777777" w:rsidR="00832946" w:rsidRPr="009C09BA" w:rsidRDefault="00832946" w:rsidP="00832946">
      <w:pPr>
        <w:rPr>
          <w:rFonts w:ascii="Arial" w:hAnsi="Arial" w:cs="Arial"/>
          <w:sz w:val="24"/>
          <w:szCs w:val="24"/>
        </w:rPr>
      </w:pPr>
    </w:p>
    <w:p w14:paraId="403588F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14:paraId="60D36B87" w14:textId="77777777" w:rsidR="00832946" w:rsidRPr="009C09BA" w:rsidRDefault="00832946" w:rsidP="00832946">
      <w:pPr>
        <w:rPr>
          <w:rFonts w:ascii="Arial" w:hAnsi="Arial" w:cs="Arial"/>
          <w:sz w:val="24"/>
          <w:szCs w:val="24"/>
        </w:rPr>
      </w:pPr>
    </w:p>
    <w:tbl>
      <w:tblPr>
        <w:tblW w:w="1587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567"/>
        <w:gridCol w:w="905"/>
        <w:gridCol w:w="620"/>
        <w:gridCol w:w="695"/>
        <w:gridCol w:w="709"/>
        <w:gridCol w:w="708"/>
        <w:gridCol w:w="709"/>
        <w:gridCol w:w="709"/>
        <w:gridCol w:w="709"/>
        <w:gridCol w:w="708"/>
        <w:gridCol w:w="709"/>
        <w:gridCol w:w="709"/>
        <w:gridCol w:w="709"/>
        <w:gridCol w:w="708"/>
        <w:gridCol w:w="851"/>
        <w:gridCol w:w="669"/>
        <w:gridCol w:w="709"/>
        <w:gridCol w:w="851"/>
      </w:tblGrid>
      <w:tr w:rsidR="009C09BA" w:rsidRPr="009C09BA" w14:paraId="5C038D90" w14:textId="77777777" w:rsidTr="00264CCD">
        <w:tc>
          <w:tcPr>
            <w:tcW w:w="485" w:type="dxa"/>
            <w:vMerge w:val="restart"/>
            <w:tcBorders>
              <w:top w:val="single" w:sz="6" w:space="0" w:color="auto"/>
              <w:left w:val="single" w:sz="6" w:space="0" w:color="auto"/>
              <w:right w:val="single" w:sz="6" w:space="0" w:color="auto"/>
            </w:tcBorders>
            <w:vAlign w:val="center"/>
          </w:tcPr>
          <w:p w14:paraId="29D0FC0D"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 п/п</w:t>
            </w:r>
          </w:p>
        </w:tc>
        <w:tc>
          <w:tcPr>
            <w:tcW w:w="3910" w:type="dxa"/>
            <w:gridSpan w:val="4"/>
            <w:vMerge w:val="restart"/>
            <w:tcBorders>
              <w:top w:val="single" w:sz="6" w:space="0" w:color="auto"/>
              <w:left w:val="single" w:sz="6" w:space="0" w:color="auto"/>
              <w:right w:val="single" w:sz="6" w:space="0" w:color="auto"/>
            </w:tcBorders>
            <w:vAlign w:val="center"/>
          </w:tcPr>
          <w:p w14:paraId="516248AD"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14:paraId="428AF967"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14:paraId="688EB51D"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14:paraId="45C70B6D"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c>
          <w:tcPr>
            <w:tcW w:w="669" w:type="dxa"/>
            <w:tcBorders>
              <w:top w:val="single" w:sz="6" w:space="0" w:color="auto"/>
              <w:left w:val="single" w:sz="6" w:space="0" w:color="auto"/>
              <w:bottom w:val="single" w:sz="6" w:space="0" w:color="auto"/>
              <w:right w:val="single" w:sz="6" w:space="0" w:color="auto"/>
            </w:tcBorders>
          </w:tcPr>
          <w:p w14:paraId="000E320A" w14:textId="77777777" w:rsidR="00264CCD" w:rsidRPr="009C09BA" w:rsidRDefault="00264CCD" w:rsidP="00832946">
            <w:pPr>
              <w:jc w:val="center"/>
              <w:rPr>
                <w:rFonts w:ascii="Arial" w:hAnsi="Arial" w:cs="Arial"/>
                <w:sz w:val="24"/>
                <w:szCs w:val="24"/>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14:paraId="3BA24A27"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Годы до конца реализации муниципальной программы в пятилетнем интервале</w:t>
            </w:r>
          </w:p>
        </w:tc>
      </w:tr>
      <w:tr w:rsidR="009C09BA" w:rsidRPr="009C09BA" w14:paraId="7C96DF3A" w14:textId="77777777" w:rsidTr="00264CCD">
        <w:tc>
          <w:tcPr>
            <w:tcW w:w="485" w:type="dxa"/>
            <w:vMerge/>
            <w:tcBorders>
              <w:left w:val="single" w:sz="6" w:space="0" w:color="auto"/>
              <w:bottom w:val="single" w:sz="6" w:space="0" w:color="auto"/>
              <w:right w:val="single" w:sz="6" w:space="0" w:color="auto"/>
            </w:tcBorders>
            <w:vAlign w:val="center"/>
          </w:tcPr>
          <w:p w14:paraId="0F5ABB29" w14:textId="77777777" w:rsidR="00264CCD" w:rsidRPr="009C09BA" w:rsidRDefault="00264CCD" w:rsidP="00832946">
            <w:pPr>
              <w:jc w:val="center"/>
              <w:rPr>
                <w:rFonts w:ascii="Arial" w:hAnsi="Arial" w:cs="Arial"/>
                <w:sz w:val="24"/>
                <w:szCs w:val="24"/>
              </w:rPr>
            </w:pPr>
          </w:p>
        </w:tc>
        <w:tc>
          <w:tcPr>
            <w:tcW w:w="3910" w:type="dxa"/>
            <w:gridSpan w:val="4"/>
            <w:vMerge/>
            <w:tcBorders>
              <w:left w:val="single" w:sz="6" w:space="0" w:color="auto"/>
              <w:bottom w:val="single" w:sz="6" w:space="0" w:color="auto"/>
              <w:right w:val="single" w:sz="6" w:space="0" w:color="auto"/>
            </w:tcBorders>
            <w:vAlign w:val="center"/>
          </w:tcPr>
          <w:p w14:paraId="26CAD250" w14:textId="77777777" w:rsidR="00264CCD" w:rsidRPr="009C09BA" w:rsidRDefault="00264CCD" w:rsidP="00832946">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14:paraId="4DF3064D" w14:textId="77777777" w:rsidR="00264CCD" w:rsidRPr="009C09BA" w:rsidRDefault="00264CCD" w:rsidP="00832946">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14:paraId="7F459D7F" w14:textId="77777777" w:rsidR="00264CCD" w:rsidRPr="009C09BA" w:rsidRDefault="00264CCD" w:rsidP="00832946">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14:paraId="2CB8161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14:paraId="2D33204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14:paraId="1D6A340A"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14:paraId="0E5B1ADC"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14:paraId="5822186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14:paraId="2F0E0C65"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14:paraId="48FE3949"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14:paraId="5BE88101"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14:paraId="01A9FB41"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14:paraId="711891B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14:paraId="569A7CDC"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2024 год</w:t>
            </w:r>
          </w:p>
        </w:tc>
        <w:tc>
          <w:tcPr>
            <w:tcW w:w="669" w:type="dxa"/>
            <w:tcBorders>
              <w:top w:val="single" w:sz="6" w:space="0" w:color="auto"/>
              <w:left w:val="single" w:sz="6" w:space="0" w:color="auto"/>
              <w:bottom w:val="single" w:sz="6" w:space="0" w:color="auto"/>
              <w:right w:val="single" w:sz="6" w:space="0" w:color="auto"/>
            </w:tcBorders>
            <w:vAlign w:val="center"/>
          </w:tcPr>
          <w:p w14:paraId="7FB4DA76"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2025 год</w:t>
            </w:r>
          </w:p>
        </w:tc>
        <w:tc>
          <w:tcPr>
            <w:tcW w:w="709" w:type="dxa"/>
            <w:tcBorders>
              <w:top w:val="single" w:sz="6" w:space="0" w:color="auto"/>
              <w:left w:val="single" w:sz="6" w:space="0" w:color="auto"/>
              <w:bottom w:val="single" w:sz="6" w:space="0" w:color="auto"/>
              <w:right w:val="single" w:sz="6" w:space="0" w:color="auto"/>
            </w:tcBorders>
          </w:tcPr>
          <w:p w14:paraId="582DD93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2026 год</w:t>
            </w:r>
          </w:p>
        </w:tc>
        <w:tc>
          <w:tcPr>
            <w:tcW w:w="851" w:type="dxa"/>
            <w:tcBorders>
              <w:top w:val="single" w:sz="6" w:space="0" w:color="auto"/>
              <w:left w:val="single" w:sz="6" w:space="0" w:color="auto"/>
              <w:bottom w:val="single" w:sz="6" w:space="0" w:color="auto"/>
              <w:right w:val="single" w:sz="6" w:space="0" w:color="auto"/>
            </w:tcBorders>
            <w:vAlign w:val="center"/>
          </w:tcPr>
          <w:p w14:paraId="71F26EF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2030 год</w:t>
            </w:r>
          </w:p>
        </w:tc>
      </w:tr>
      <w:tr w:rsidR="009C09BA" w:rsidRPr="009C09BA" w14:paraId="02B047A4" w14:textId="77777777" w:rsidTr="00264CCD">
        <w:tc>
          <w:tcPr>
            <w:tcW w:w="485" w:type="dxa"/>
            <w:tcBorders>
              <w:left w:val="single" w:sz="6" w:space="0" w:color="auto"/>
              <w:bottom w:val="single" w:sz="6" w:space="0" w:color="auto"/>
              <w:right w:val="single" w:sz="6" w:space="0" w:color="auto"/>
            </w:tcBorders>
            <w:vAlign w:val="center"/>
          </w:tcPr>
          <w:p w14:paraId="42FE9F9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w:t>
            </w:r>
          </w:p>
        </w:tc>
        <w:tc>
          <w:tcPr>
            <w:tcW w:w="3910" w:type="dxa"/>
            <w:gridSpan w:val="4"/>
            <w:tcBorders>
              <w:left w:val="single" w:sz="6" w:space="0" w:color="auto"/>
              <w:bottom w:val="single" w:sz="6" w:space="0" w:color="auto"/>
              <w:right w:val="single" w:sz="6" w:space="0" w:color="auto"/>
            </w:tcBorders>
            <w:vAlign w:val="center"/>
          </w:tcPr>
          <w:p w14:paraId="3D3D56DF"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14:paraId="753A7BE1"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14:paraId="5FAF62E5"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14:paraId="6671C447"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14:paraId="3583D6DF"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1DD7054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14:paraId="5CF132BA"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14:paraId="2C33F88A"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14:paraId="60D2A05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14:paraId="0B5E447C"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14:paraId="3A760DD5"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14:paraId="5DFD747A"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14:paraId="5F6A4CD4"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14:paraId="0C12390F"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15</w:t>
            </w:r>
          </w:p>
        </w:tc>
        <w:tc>
          <w:tcPr>
            <w:tcW w:w="669" w:type="dxa"/>
            <w:tcBorders>
              <w:top w:val="single" w:sz="6" w:space="0" w:color="auto"/>
              <w:left w:val="single" w:sz="6" w:space="0" w:color="auto"/>
              <w:bottom w:val="single" w:sz="6" w:space="0" w:color="auto"/>
              <w:right w:val="single" w:sz="6" w:space="0" w:color="auto"/>
            </w:tcBorders>
            <w:vAlign w:val="center"/>
          </w:tcPr>
          <w:p w14:paraId="3223B856"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16</w:t>
            </w:r>
          </w:p>
        </w:tc>
        <w:tc>
          <w:tcPr>
            <w:tcW w:w="709" w:type="dxa"/>
            <w:tcBorders>
              <w:top w:val="single" w:sz="6" w:space="0" w:color="auto"/>
              <w:left w:val="single" w:sz="6" w:space="0" w:color="auto"/>
              <w:bottom w:val="single" w:sz="6" w:space="0" w:color="auto"/>
              <w:right w:val="single" w:sz="6" w:space="0" w:color="auto"/>
            </w:tcBorders>
          </w:tcPr>
          <w:p w14:paraId="1F63847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17</w:t>
            </w:r>
          </w:p>
        </w:tc>
        <w:tc>
          <w:tcPr>
            <w:tcW w:w="851" w:type="dxa"/>
            <w:tcBorders>
              <w:top w:val="single" w:sz="6" w:space="0" w:color="auto"/>
              <w:left w:val="single" w:sz="6" w:space="0" w:color="auto"/>
              <w:bottom w:val="single" w:sz="6" w:space="0" w:color="auto"/>
              <w:right w:val="single" w:sz="6" w:space="0" w:color="auto"/>
            </w:tcBorders>
            <w:vAlign w:val="center"/>
          </w:tcPr>
          <w:p w14:paraId="47DCF50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18</w:t>
            </w:r>
          </w:p>
        </w:tc>
      </w:tr>
      <w:tr w:rsidR="009C09BA" w:rsidRPr="009C09BA" w14:paraId="64BCE581" w14:textId="77777777" w:rsidTr="00264CCD">
        <w:tc>
          <w:tcPr>
            <w:tcW w:w="485" w:type="dxa"/>
            <w:tcBorders>
              <w:top w:val="single" w:sz="6" w:space="0" w:color="auto"/>
              <w:left w:val="single" w:sz="6" w:space="0" w:color="auto"/>
              <w:bottom w:val="single" w:sz="6" w:space="0" w:color="auto"/>
              <w:right w:val="single" w:sz="6" w:space="0" w:color="auto"/>
            </w:tcBorders>
          </w:tcPr>
          <w:p w14:paraId="3FB8FFFF" w14:textId="77777777" w:rsidR="00264CCD" w:rsidRPr="009C09BA"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3741B3EE" w14:textId="77777777" w:rsidR="00264CCD" w:rsidRPr="009C09BA"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6EA07737" w14:textId="77777777" w:rsidR="00264CCD" w:rsidRPr="009C09BA" w:rsidRDefault="00264CCD" w:rsidP="00832946">
            <w:pPr>
              <w:rPr>
                <w:rFonts w:ascii="Arial"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14:paraId="1D0A7D4E" w14:textId="77777777" w:rsidR="00264CCD" w:rsidRPr="009C09BA" w:rsidRDefault="00264CCD" w:rsidP="00832946">
            <w:pPr>
              <w:rPr>
                <w:rFonts w:ascii="Arial" w:hAnsi="Arial" w:cs="Arial"/>
                <w:sz w:val="24"/>
                <w:szCs w:val="24"/>
              </w:rPr>
            </w:pPr>
          </w:p>
        </w:tc>
        <w:tc>
          <w:tcPr>
            <w:tcW w:w="12387" w:type="dxa"/>
            <w:gridSpan w:val="17"/>
            <w:tcBorders>
              <w:top w:val="single" w:sz="6" w:space="0" w:color="auto"/>
              <w:left w:val="single" w:sz="6" w:space="0" w:color="auto"/>
              <w:bottom w:val="single" w:sz="6" w:space="0" w:color="auto"/>
              <w:right w:val="single" w:sz="6" w:space="0" w:color="auto"/>
            </w:tcBorders>
          </w:tcPr>
          <w:p w14:paraId="3675EAC9" w14:textId="77777777" w:rsidR="00264CCD" w:rsidRPr="009C09BA" w:rsidRDefault="00264CCD" w:rsidP="00832946">
            <w:pPr>
              <w:rPr>
                <w:rFonts w:ascii="Arial" w:hAnsi="Arial" w:cs="Arial"/>
                <w:sz w:val="24"/>
                <w:szCs w:val="24"/>
              </w:rPr>
            </w:pPr>
          </w:p>
        </w:tc>
      </w:tr>
      <w:tr w:rsidR="009C09BA" w:rsidRPr="009C09BA" w14:paraId="1C792592" w14:textId="77777777" w:rsidTr="00264CCD">
        <w:tc>
          <w:tcPr>
            <w:tcW w:w="485" w:type="dxa"/>
            <w:tcBorders>
              <w:top w:val="single" w:sz="6" w:space="0" w:color="auto"/>
              <w:left w:val="single" w:sz="6" w:space="0" w:color="auto"/>
              <w:bottom w:val="single" w:sz="6" w:space="0" w:color="auto"/>
              <w:right w:val="single" w:sz="6" w:space="0" w:color="auto"/>
            </w:tcBorders>
          </w:tcPr>
          <w:p w14:paraId="3DBD6074" w14:textId="77777777" w:rsidR="00264CCD" w:rsidRPr="009C09BA" w:rsidRDefault="00264CCD" w:rsidP="00832946">
            <w:pPr>
              <w:rPr>
                <w:rFonts w:ascii="Arial" w:hAnsi="Arial" w:cs="Arial"/>
                <w:sz w:val="24"/>
                <w:szCs w:val="24"/>
              </w:rPr>
            </w:pPr>
            <w:r w:rsidRPr="009C09BA">
              <w:rPr>
                <w:rFonts w:ascii="Arial" w:hAnsi="Arial" w:cs="Arial"/>
                <w:sz w:val="24"/>
                <w:szCs w:val="24"/>
              </w:rPr>
              <w:t>1.1</w:t>
            </w:r>
          </w:p>
        </w:tc>
        <w:tc>
          <w:tcPr>
            <w:tcW w:w="3910" w:type="dxa"/>
            <w:gridSpan w:val="4"/>
            <w:tcBorders>
              <w:top w:val="single" w:sz="6" w:space="0" w:color="auto"/>
              <w:left w:val="single" w:sz="6" w:space="0" w:color="auto"/>
              <w:bottom w:val="single" w:sz="6" w:space="0" w:color="auto"/>
              <w:right w:val="single" w:sz="6" w:space="0" w:color="auto"/>
            </w:tcBorders>
          </w:tcPr>
          <w:p w14:paraId="252A0CC5" w14:textId="77777777"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14:paraId="5938B81B" w14:textId="77777777" w:rsidR="00264CCD" w:rsidRPr="009C09BA" w:rsidRDefault="00264CCD" w:rsidP="00832946">
            <w:pPr>
              <w:rPr>
                <w:rFonts w:ascii="Arial" w:hAnsi="Arial" w:cs="Arial"/>
                <w:sz w:val="24"/>
                <w:szCs w:val="24"/>
              </w:rPr>
            </w:pPr>
            <w:r w:rsidRPr="009C09BA">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14:paraId="6FFBDC24"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14:paraId="2C39465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14:paraId="2C4C5BC9"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14:paraId="086A023E"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5E4BE4B"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3651ED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295BC3B1"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406F24A2"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02DD31B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7AC84124"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F780D3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6BA019F2"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78105BD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669" w:type="dxa"/>
            <w:tcBorders>
              <w:top w:val="single" w:sz="6" w:space="0" w:color="auto"/>
              <w:left w:val="single" w:sz="6" w:space="0" w:color="auto"/>
              <w:bottom w:val="single" w:sz="6" w:space="0" w:color="auto"/>
              <w:right w:val="single" w:sz="6" w:space="0" w:color="auto"/>
            </w:tcBorders>
          </w:tcPr>
          <w:p w14:paraId="269F20FE"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41C16F70" w14:textId="77777777" w:rsidR="00264CCD" w:rsidRPr="009C09BA" w:rsidRDefault="00D428DB" w:rsidP="00832946">
            <w:pPr>
              <w:jc w:val="center"/>
              <w:rPr>
                <w:rFonts w:ascii="Arial" w:hAnsi="Arial" w:cs="Arial"/>
                <w:sz w:val="24"/>
                <w:szCs w:val="24"/>
              </w:rPr>
            </w:pPr>
            <w:r w:rsidRPr="009C09BA">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34DCFA3F"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r>
      <w:tr w:rsidR="009C09BA" w:rsidRPr="009C09BA" w14:paraId="6644A7EF" w14:textId="77777777" w:rsidTr="00264CCD">
        <w:tc>
          <w:tcPr>
            <w:tcW w:w="485" w:type="dxa"/>
            <w:tcBorders>
              <w:top w:val="single" w:sz="6" w:space="0" w:color="auto"/>
              <w:left w:val="single" w:sz="6" w:space="0" w:color="auto"/>
              <w:bottom w:val="single" w:sz="6" w:space="0" w:color="auto"/>
              <w:right w:val="single" w:sz="6" w:space="0" w:color="auto"/>
            </w:tcBorders>
          </w:tcPr>
          <w:p w14:paraId="6EA30DFB" w14:textId="77777777" w:rsidR="00264CCD" w:rsidRPr="009C09BA" w:rsidRDefault="00264CCD" w:rsidP="00832946">
            <w:pPr>
              <w:rPr>
                <w:rFonts w:ascii="Arial" w:hAnsi="Arial" w:cs="Arial"/>
                <w:sz w:val="24"/>
                <w:szCs w:val="24"/>
              </w:rPr>
            </w:pPr>
            <w:r w:rsidRPr="009C09BA">
              <w:rPr>
                <w:rFonts w:ascii="Arial" w:hAnsi="Arial" w:cs="Arial"/>
                <w:sz w:val="24"/>
                <w:szCs w:val="24"/>
              </w:rPr>
              <w:t>1.2</w:t>
            </w:r>
          </w:p>
        </w:tc>
        <w:tc>
          <w:tcPr>
            <w:tcW w:w="3910" w:type="dxa"/>
            <w:gridSpan w:val="4"/>
            <w:tcBorders>
              <w:top w:val="single" w:sz="6" w:space="0" w:color="auto"/>
              <w:left w:val="single" w:sz="6" w:space="0" w:color="auto"/>
              <w:bottom w:val="single" w:sz="6" w:space="0" w:color="auto"/>
              <w:right w:val="single" w:sz="6" w:space="0" w:color="auto"/>
            </w:tcBorders>
          </w:tcPr>
          <w:p w14:paraId="005C3C04" w14:textId="77777777"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14:paraId="6D77133B" w14:textId="77777777" w:rsidR="00264CCD" w:rsidRPr="009C09BA" w:rsidRDefault="00264CCD" w:rsidP="00832946">
            <w:pPr>
              <w:rPr>
                <w:rFonts w:ascii="Arial" w:hAnsi="Arial" w:cs="Arial"/>
                <w:sz w:val="24"/>
                <w:szCs w:val="24"/>
              </w:rPr>
            </w:pPr>
            <w:r w:rsidRPr="009C09BA">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w:t>
            </w:r>
            <w:r w:rsidRPr="009C09BA">
              <w:rPr>
                <w:rFonts w:ascii="Arial" w:hAnsi="Arial" w:cs="Arial"/>
                <w:sz w:val="24"/>
                <w:szCs w:val="24"/>
              </w:rPr>
              <w:lastRenderedPageBreak/>
              <w:t>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14:paraId="0C29BDF7"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14:paraId="3869747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0A4C002"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0B66E5F8"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05911B6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2AD45299"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2E7182D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53B42720"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14DCDFE"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60E45B2B"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338A6EEB"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14:paraId="60CDEF3B"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575F9DAC"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669" w:type="dxa"/>
            <w:tcBorders>
              <w:top w:val="single" w:sz="6" w:space="0" w:color="auto"/>
              <w:left w:val="single" w:sz="6" w:space="0" w:color="auto"/>
              <w:bottom w:val="single" w:sz="6" w:space="0" w:color="auto"/>
              <w:right w:val="single" w:sz="6" w:space="0" w:color="auto"/>
            </w:tcBorders>
          </w:tcPr>
          <w:p w14:paraId="0A30B743"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09F34EC6" w14:textId="77777777" w:rsidR="00264CCD" w:rsidRPr="009C09BA" w:rsidRDefault="00D428DB" w:rsidP="00832946">
            <w:pPr>
              <w:jc w:val="center"/>
              <w:rPr>
                <w:rFonts w:ascii="Arial" w:hAnsi="Arial" w:cs="Arial"/>
                <w:sz w:val="24"/>
                <w:szCs w:val="24"/>
              </w:rPr>
            </w:pPr>
            <w:r w:rsidRPr="009C09BA">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5621B5B4"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w:t>
            </w:r>
            <w:r w:rsidRPr="009C09BA">
              <w:rPr>
                <w:rFonts w:ascii="Arial" w:hAnsi="Arial" w:cs="Arial"/>
                <w:sz w:val="24"/>
                <w:szCs w:val="24"/>
                <w:lang w:val="en-US"/>
              </w:rPr>
              <w:t xml:space="preserve"> </w:t>
            </w:r>
            <w:r w:rsidRPr="009C09BA">
              <w:rPr>
                <w:rFonts w:ascii="Arial" w:hAnsi="Arial" w:cs="Arial"/>
                <w:sz w:val="24"/>
                <w:szCs w:val="24"/>
              </w:rPr>
              <w:t>10</w:t>
            </w:r>
          </w:p>
        </w:tc>
      </w:tr>
      <w:tr w:rsidR="009C09BA" w:rsidRPr="009C09BA" w14:paraId="06142FDA" w14:textId="77777777" w:rsidTr="00264CCD">
        <w:tc>
          <w:tcPr>
            <w:tcW w:w="485" w:type="dxa"/>
            <w:tcBorders>
              <w:top w:val="single" w:sz="6" w:space="0" w:color="auto"/>
              <w:left w:val="single" w:sz="6" w:space="0" w:color="auto"/>
              <w:bottom w:val="single" w:sz="6" w:space="0" w:color="auto"/>
              <w:right w:val="single" w:sz="6" w:space="0" w:color="auto"/>
            </w:tcBorders>
          </w:tcPr>
          <w:p w14:paraId="72EB6B17" w14:textId="77777777" w:rsidR="00264CCD" w:rsidRPr="009C09BA" w:rsidRDefault="00264CCD" w:rsidP="00832946">
            <w:pPr>
              <w:rPr>
                <w:rFonts w:ascii="Arial" w:hAnsi="Arial" w:cs="Arial"/>
                <w:sz w:val="24"/>
                <w:szCs w:val="24"/>
              </w:rPr>
            </w:pPr>
            <w:r w:rsidRPr="009C09BA">
              <w:rPr>
                <w:rFonts w:ascii="Arial" w:hAnsi="Arial" w:cs="Arial"/>
                <w:sz w:val="24"/>
                <w:szCs w:val="24"/>
              </w:rPr>
              <w:t>1.3</w:t>
            </w:r>
          </w:p>
        </w:tc>
        <w:tc>
          <w:tcPr>
            <w:tcW w:w="3910" w:type="dxa"/>
            <w:gridSpan w:val="4"/>
            <w:tcBorders>
              <w:top w:val="single" w:sz="6" w:space="0" w:color="auto"/>
              <w:left w:val="single" w:sz="6" w:space="0" w:color="auto"/>
              <w:bottom w:val="single" w:sz="6" w:space="0" w:color="auto"/>
              <w:right w:val="single" w:sz="6" w:space="0" w:color="auto"/>
            </w:tcBorders>
          </w:tcPr>
          <w:p w14:paraId="4C784771" w14:textId="77777777"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14:paraId="3D599E15" w14:textId="77777777" w:rsidR="00264CCD" w:rsidRPr="009C09BA" w:rsidRDefault="00264CCD" w:rsidP="00832946">
            <w:pPr>
              <w:rPr>
                <w:rFonts w:ascii="Arial" w:hAnsi="Arial" w:cs="Arial"/>
                <w:sz w:val="24"/>
                <w:szCs w:val="24"/>
              </w:rPr>
            </w:pPr>
            <w:r w:rsidRPr="009C09BA">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14:paraId="321251EA"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14:paraId="03DD4006"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14:paraId="59EDDAA1" w14:textId="77777777" w:rsidR="00264CCD" w:rsidRPr="009C09BA" w:rsidRDefault="00264CCD" w:rsidP="00832946">
            <w:pPr>
              <w:jc w:val="center"/>
              <w:rPr>
                <w:rFonts w:ascii="Arial" w:hAnsi="Arial" w:cs="Arial"/>
                <w:sz w:val="24"/>
                <w:szCs w:val="24"/>
              </w:rPr>
            </w:pPr>
            <w:r w:rsidRPr="009C09BA">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14:paraId="14E93206" w14:textId="77777777"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14:paraId="5130DA5C" w14:textId="77777777"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14:paraId="5A35CE84" w14:textId="77777777"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5D4088A6"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0FC73B53"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693B8BA8"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2C69A830"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6C661273"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22DEBDE4"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56278DE6"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669" w:type="dxa"/>
            <w:tcBorders>
              <w:top w:val="single" w:sz="6" w:space="0" w:color="auto"/>
              <w:left w:val="single" w:sz="6" w:space="0" w:color="auto"/>
              <w:bottom w:val="single" w:sz="6" w:space="0" w:color="auto"/>
              <w:right w:val="single" w:sz="6" w:space="0" w:color="auto"/>
            </w:tcBorders>
          </w:tcPr>
          <w:p w14:paraId="467B81A1"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0B28C57F" w14:textId="77777777" w:rsidR="00264CCD" w:rsidRPr="009C09BA" w:rsidRDefault="00D428DB"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362D61F8" w14:textId="77777777"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w:t>
            </w:r>
            <w:r w:rsidRPr="009C09BA">
              <w:rPr>
                <w:rFonts w:ascii="Arial" w:hAnsi="Arial" w:cs="Arial"/>
                <w:sz w:val="24"/>
                <w:szCs w:val="24"/>
                <w:lang w:val="en-US" w:eastAsia="en-US"/>
              </w:rPr>
              <w:t xml:space="preserve"> </w:t>
            </w:r>
            <w:r w:rsidRPr="009C09BA">
              <w:rPr>
                <w:rFonts w:ascii="Arial" w:hAnsi="Arial" w:cs="Arial"/>
                <w:sz w:val="24"/>
                <w:szCs w:val="24"/>
                <w:lang w:eastAsia="en-US"/>
              </w:rPr>
              <w:t>90%</w:t>
            </w:r>
          </w:p>
        </w:tc>
      </w:tr>
    </w:tbl>
    <w:p w14:paraId="4F7C7FFB" w14:textId="77777777" w:rsidR="00832946" w:rsidRPr="009C09BA" w:rsidRDefault="00832946" w:rsidP="00832946">
      <w:pPr>
        <w:rPr>
          <w:rFonts w:ascii="Arial" w:hAnsi="Arial" w:cs="Arial"/>
          <w:sz w:val="24"/>
          <w:szCs w:val="24"/>
        </w:rPr>
      </w:pPr>
    </w:p>
    <w:p w14:paraId="7646AC74" w14:textId="77777777" w:rsidR="00832946" w:rsidRPr="009C09BA" w:rsidRDefault="00832946" w:rsidP="00832946">
      <w:pPr>
        <w:rPr>
          <w:rFonts w:ascii="Arial" w:hAnsi="Arial" w:cs="Arial"/>
          <w:sz w:val="24"/>
          <w:szCs w:val="24"/>
        </w:rPr>
      </w:pPr>
    </w:p>
    <w:p w14:paraId="1052CA0A"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1</w:t>
      </w:r>
    </w:p>
    <w:p w14:paraId="531DAAB0"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14:paraId="3429FF99"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w:t>
      </w:r>
      <w:r w:rsidRPr="009C09BA">
        <w:rPr>
          <w:rFonts w:ascii="Arial" w:hAnsi="Arial" w:cs="Arial"/>
          <w:sz w:val="24"/>
          <w:szCs w:val="24"/>
          <w:lang w:val="en-US"/>
        </w:rPr>
        <w:t xml:space="preserve"> </w:t>
      </w:r>
      <w:r w:rsidRPr="009C09BA">
        <w:rPr>
          <w:rFonts w:ascii="Arial" w:hAnsi="Arial" w:cs="Arial"/>
          <w:sz w:val="24"/>
          <w:szCs w:val="24"/>
        </w:rPr>
        <w:t>Боготольского района</w:t>
      </w:r>
      <w:r w:rsidR="009C09BA">
        <w:rPr>
          <w:rFonts w:ascii="Arial" w:hAnsi="Arial" w:cs="Arial"/>
          <w:sz w:val="24"/>
          <w:szCs w:val="24"/>
        </w:rPr>
        <w:t>»</w:t>
      </w:r>
    </w:p>
    <w:p w14:paraId="4A3F6C5E" w14:textId="77777777" w:rsidR="00832946" w:rsidRPr="009C09BA" w:rsidRDefault="00832946" w:rsidP="00832946">
      <w:pPr>
        <w:rPr>
          <w:rFonts w:ascii="Arial" w:hAnsi="Arial" w:cs="Arial"/>
          <w:sz w:val="24"/>
          <w:szCs w:val="24"/>
        </w:rPr>
      </w:pPr>
    </w:p>
    <w:p w14:paraId="7E2D3F8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28EB98D4" w14:textId="77777777" w:rsidR="00832946" w:rsidRPr="009C09BA" w:rsidRDefault="00832946" w:rsidP="00832946">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851"/>
        <w:gridCol w:w="709"/>
        <w:gridCol w:w="1275"/>
        <w:gridCol w:w="1276"/>
        <w:gridCol w:w="1134"/>
        <w:gridCol w:w="1276"/>
      </w:tblGrid>
      <w:tr w:rsidR="009C09BA" w:rsidRPr="009C09BA" w14:paraId="3DDDB21B" w14:textId="77777777" w:rsidTr="00832946">
        <w:tc>
          <w:tcPr>
            <w:tcW w:w="673" w:type="dxa"/>
            <w:vMerge w:val="restart"/>
            <w:tcBorders>
              <w:top w:val="single" w:sz="4" w:space="0" w:color="auto"/>
              <w:left w:val="single" w:sz="4" w:space="0" w:color="auto"/>
              <w:right w:val="single" w:sz="4" w:space="0" w:color="auto"/>
            </w:tcBorders>
            <w:vAlign w:val="center"/>
          </w:tcPr>
          <w:p w14:paraId="7152D50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11C4645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14:paraId="364A009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5005C0C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14:paraId="07C0776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14:paraId="7DB20C6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14:paraId="32929EA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r>
      <w:tr w:rsidR="009C09BA" w:rsidRPr="009C09BA" w14:paraId="3BAE4E0E" w14:textId="77777777" w:rsidTr="00832946">
        <w:tc>
          <w:tcPr>
            <w:tcW w:w="673" w:type="dxa"/>
            <w:vMerge/>
            <w:tcBorders>
              <w:left w:val="single" w:sz="4" w:space="0" w:color="auto"/>
              <w:bottom w:val="single" w:sz="4" w:space="0" w:color="000000"/>
              <w:right w:val="single" w:sz="4" w:space="0" w:color="auto"/>
            </w:tcBorders>
            <w:vAlign w:val="center"/>
          </w:tcPr>
          <w:p w14:paraId="7D06812F" w14:textId="77777777" w:rsidR="00832946" w:rsidRPr="009C09BA" w:rsidRDefault="00832946" w:rsidP="00832946">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14:paraId="7D96DDEF" w14:textId="77777777" w:rsidR="00832946" w:rsidRPr="009C09BA" w:rsidRDefault="00832946" w:rsidP="00832946">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1FCD0F64" w14:textId="77777777" w:rsidR="00832946" w:rsidRPr="009C09BA" w:rsidRDefault="00832946" w:rsidP="00832946">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18D422A8" w14:textId="77777777" w:rsidR="00832946" w:rsidRPr="009C09BA" w:rsidRDefault="00832946" w:rsidP="00832946">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14:paraId="1D424AC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 РзПр, ЦСР, ВР</w:t>
            </w:r>
          </w:p>
        </w:tc>
        <w:tc>
          <w:tcPr>
            <w:tcW w:w="1275" w:type="dxa"/>
            <w:tcBorders>
              <w:top w:val="nil"/>
              <w:left w:val="nil"/>
              <w:bottom w:val="single" w:sz="4" w:space="0" w:color="auto"/>
              <w:right w:val="single" w:sz="4" w:space="0" w:color="auto"/>
            </w:tcBorders>
            <w:vAlign w:val="center"/>
          </w:tcPr>
          <w:p w14:paraId="133B22D6" w14:textId="77777777"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4</w:t>
            </w:r>
            <w:r w:rsidRPr="009C09BA">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5EB43937" w14:textId="77777777"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5</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4303EC24" w14:textId="77777777"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6</w:t>
            </w:r>
            <w:r w:rsidRPr="009C09BA">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14:paraId="0886EFE8" w14:textId="77777777" w:rsidR="00832946" w:rsidRPr="009C09BA" w:rsidRDefault="00832946" w:rsidP="00832946">
            <w:pPr>
              <w:jc w:val="center"/>
              <w:rPr>
                <w:rFonts w:ascii="Arial" w:hAnsi="Arial" w:cs="Arial"/>
                <w:sz w:val="24"/>
                <w:szCs w:val="24"/>
              </w:rPr>
            </w:pPr>
          </w:p>
        </w:tc>
      </w:tr>
      <w:tr w:rsidR="009C09BA" w:rsidRPr="009C09BA" w14:paraId="5E7FA995"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28F5407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14:paraId="63B6AC6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14:paraId="72000A4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14:paraId="0698695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14:paraId="200D229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14:paraId="32F3DBD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14:paraId="50464FD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347147B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1276" w:type="dxa"/>
            <w:tcBorders>
              <w:left w:val="nil"/>
              <w:bottom w:val="single" w:sz="4" w:space="0" w:color="auto"/>
              <w:right w:val="single" w:sz="4" w:space="0" w:color="auto"/>
            </w:tcBorders>
            <w:vAlign w:val="center"/>
          </w:tcPr>
          <w:p w14:paraId="78DA01B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r>
      <w:tr w:rsidR="009C09BA" w:rsidRPr="009C09BA" w14:paraId="7BFD1C8B" w14:textId="77777777" w:rsidTr="00D428DB">
        <w:tc>
          <w:tcPr>
            <w:tcW w:w="673" w:type="dxa"/>
            <w:vMerge w:val="restart"/>
            <w:tcBorders>
              <w:top w:val="nil"/>
              <w:left w:val="single" w:sz="4" w:space="0" w:color="auto"/>
              <w:right w:val="single" w:sz="4" w:space="0" w:color="auto"/>
            </w:tcBorders>
          </w:tcPr>
          <w:p w14:paraId="6299A1A7"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14:paraId="3ADB6C6B" w14:textId="77777777"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14:paraId="0EDB1C2A" w14:textId="77777777"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14:paraId="06D44231" w14:textId="77777777" w:rsidR="00832946" w:rsidRPr="009C09BA" w:rsidRDefault="00832946" w:rsidP="00832946">
            <w:pPr>
              <w:rPr>
                <w:rFonts w:ascii="Arial" w:hAnsi="Arial" w:cs="Arial"/>
                <w:sz w:val="24"/>
                <w:szCs w:val="24"/>
              </w:rPr>
            </w:pPr>
            <w:r w:rsidRPr="009C09BA">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14:paraId="17FBF77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38525E4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4AF700BD" w14:textId="77777777" w:rsidR="00832946" w:rsidRPr="009C09BA" w:rsidRDefault="00D428DB" w:rsidP="00832946">
            <w:pPr>
              <w:jc w:val="center"/>
              <w:rPr>
                <w:rFonts w:ascii="Arial" w:hAnsi="Arial" w:cs="Arial"/>
                <w:sz w:val="24"/>
                <w:szCs w:val="24"/>
              </w:rPr>
            </w:pPr>
            <w:r w:rsidRPr="009C09BA">
              <w:rPr>
                <w:rFonts w:ascii="Arial" w:hAnsi="Arial" w:cs="Arial"/>
                <w:sz w:val="24"/>
                <w:szCs w:val="24"/>
              </w:rPr>
              <w:t>1500000000</w:t>
            </w:r>
          </w:p>
        </w:tc>
        <w:tc>
          <w:tcPr>
            <w:tcW w:w="709" w:type="dxa"/>
            <w:tcBorders>
              <w:top w:val="single" w:sz="4" w:space="0" w:color="auto"/>
              <w:left w:val="nil"/>
              <w:bottom w:val="single" w:sz="4" w:space="0" w:color="auto"/>
              <w:right w:val="single" w:sz="4" w:space="0" w:color="auto"/>
            </w:tcBorders>
            <w:noWrap/>
          </w:tcPr>
          <w:p w14:paraId="00E428A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BF962C4" w14:textId="77777777" w:rsidR="00832946" w:rsidRPr="009C09BA" w:rsidRDefault="00D428DB" w:rsidP="00CA4372">
            <w:pPr>
              <w:jc w:val="center"/>
              <w:rPr>
                <w:rFonts w:ascii="Arial" w:hAnsi="Arial" w:cs="Arial"/>
                <w:sz w:val="24"/>
                <w:szCs w:val="24"/>
              </w:rPr>
            </w:pPr>
            <w:r w:rsidRPr="009C09BA">
              <w:rPr>
                <w:rFonts w:ascii="Arial" w:hAnsi="Arial" w:cs="Arial"/>
                <w:sz w:val="24"/>
                <w:szCs w:val="24"/>
              </w:rPr>
              <w:t>131192,1</w:t>
            </w:r>
          </w:p>
        </w:tc>
        <w:tc>
          <w:tcPr>
            <w:tcW w:w="1276" w:type="dxa"/>
            <w:tcBorders>
              <w:top w:val="single" w:sz="4" w:space="0" w:color="auto"/>
              <w:left w:val="nil"/>
              <w:bottom w:val="single" w:sz="4" w:space="0" w:color="auto"/>
              <w:right w:val="single" w:sz="4" w:space="0" w:color="auto"/>
            </w:tcBorders>
          </w:tcPr>
          <w:p w14:paraId="394EE4F4" w14:textId="77777777" w:rsidR="00832946" w:rsidRPr="009C09BA" w:rsidRDefault="00D428DB" w:rsidP="00485318">
            <w:pPr>
              <w:jc w:val="center"/>
              <w:rPr>
                <w:rFonts w:ascii="Arial" w:hAnsi="Arial" w:cs="Arial"/>
                <w:sz w:val="24"/>
                <w:szCs w:val="24"/>
              </w:rPr>
            </w:pPr>
            <w:r w:rsidRPr="009C09BA">
              <w:rPr>
                <w:rFonts w:ascii="Arial" w:hAnsi="Arial" w:cs="Arial"/>
                <w:sz w:val="24"/>
                <w:szCs w:val="24"/>
              </w:rPr>
              <w:t>118564,6</w:t>
            </w:r>
          </w:p>
        </w:tc>
        <w:tc>
          <w:tcPr>
            <w:tcW w:w="1134" w:type="dxa"/>
            <w:tcBorders>
              <w:top w:val="single" w:sz="4" w:space="0" w:color="auto"/>
              <w:left w:val="nil"/>
              <w:bottom w:val="single" w:sz="4" w:space="0" w:color="auto"/>
              <w:right w:val="single" w:sz="4" w:space="0" w:color="auto"/>
            </w:tcBorders>
          </w:tcPr>
          <w:p w14:paraId="22B22B3A" w14:textId="77777777" w:rsidR="00832946" w:rsidRPr="009C09BA" w:rsidRDefault="00D428DB" w:rsidP="00485318">
            <w:pPr>
              <w:jc w:val="center"/>
              <w:rPr>
                <w:rFonts w:ascii="Arial" w:hAnsi="Arial" w:cs="Arial"/>
                <w:sz w:val="24"/>
                <w:szCs w:val="24"/>
              </w:rPr>
            </w:pPr>
            <w:r w:rsidRPr="009C09BA">
              <w:rPr>
                <w:rFonts w:ascii="Arial" w:hAnsi="Arial" w:cs="Arial"/>
                <w:sz w:val="24"/>
                <w:szCs w:val="24"/>
              </w:rPr>
              <w:t>118592,2</w:t>
            </w:r>
          </w:p>
        </w:tc>
        <w:tc>
          <w:tcPr>
            <w:tcW w:w="1276" w:type="dxa"/>
            <w:tcBorders>
              <w:top w:val="single" w:sz="4" w:space="0" w:color="auto"/>
              <w:left w:val="nil"/>
              <w:bottom w:val="single" w:sz="4" w:space="0" w:color="auto"/>
              <w:right w:val="single" w:sz="4" w:space="0" w:color="auto"/>
            </w:tcBorders>
          </w:tcPr>
          <w:p w14:paraId="28310798" w14:textId="77777777" w:rsidR="00832946" w:rsidRPr="009C09BA" w:rsidRDefault="00D428DB" w:rsidP="00CA4372">
            <w:pPr>
              <w:jc w:val="center"/>
              <w:rPr>
                <w:rFonts w:ascii="Arial" w:hAnsi="Arial" w:cs="Arial"/>
                <w:sz w:val="24"/>
                <w:szCs w:val="24"/>
              </w:rPr>
            </w:pPr>
            <w:r w:rsidRPr="009C09BA">
              <w:rPr>
                <w:rFonts w:ascii="Arial" w:hAnsi="Arial" w:cs="Arial"/>
                <w:sz w:val="24"/>
                <w:szCs w:val="24"/>
              </w:rPr>
              <w:t>368348,9</w:t>
            </w:r>
          </w:p>
        </w:tc>
      </w:tr>
      <w:tr w:rsidR="009C09BA" w:rsidRPr="009C09BA" w14:paraId="4EFE70DE" w14:textId="77777777" w:rsidTr="00D428DB">
        <w:tc>
          <w:tcPr>
            <w:tcW w:w="673" w:type="dxa"/>
            <w:vMerge/>
            <w:tcBorders>
              <w:left w:val="single" w:sz="4" w:space="0" w:color="auto"/>
              <w:right w:val="single" w:sz="4" w:space="0" w:color="auto"/>
            </w:tcBorders>
          </w:tcPr>
          <w:p w14:paraId="383D07E4" w14:textId="77777777" w:rsidR="00832946" w:rsidRPr="009C09BA" w:rsidRDefault="00832946"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tcPr>
          <w:p w14:paraId="1864985D" w14:textId="77777777" w:rsidR="00832946" w:rsidRPr="009C09BA" w:rsidRDefault="00832946"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tcPr>
          <w:p w14:paraId="6635D5CA" w14:textId="77777777"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3A579474"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4CE6F976" w14:textId="77777777"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53FCFD1B" w14:textId="77777777"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2B86DB76" w14:textId="77777777"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6F9E11DC" w14:textId="77777777"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1E201684"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500C8784" w14:textId="77777777"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0BB7AA53"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200DDDB0" w14:textId="77777777" w:rsidR="00832946" w:rsidRPr="009C09BA" w:rsidRDefault="00832946" w:rsidP="00832946">
            <w:pPr>
              <w:jc w:val="center"/>
              <w:rPr>
                <w:rFonts w:ascii="Arial" w:hAnsi="Arial" w:cs="Arial"/>
                <w:sz w:val="24"/>
                <w:szCs w:val="24"/>
                <w:highlight w:val="yellow"/>
              </w:rPr>
            </w:pPr>
          </w:p>
        </w:tc>
      </w:tr>
      <w:tr w:rsidR="009C09BA" w:rsidRPr="009C09BA" w14:paraId="7509DF69" w14:textId="77777777" w:rsidTr="00D428DB">
        <w:tc>
          <w:tcPr>
            <w:tcW w:w="673" w:type="dxa"/>
            <w:vMerge/>
            <w:tcBorders>
              <w:left w:val="single" w:sz="4" w:space="0" w:color="auto"/>
              <w:bottom w:val="nil"/>
              <w:right w:val="single" w:sz="4" w:space="0" w:color="auto"/>
            </w:tcBorders>
          </w:tcPr>
          <w:p w14:paraId="123CDCE0" w14:textId="77777777" w:rsidR="00D428DB" w:rsidRPr="009C09BA" w:rsidRDefault="00D428DB" w:rsidP="00D428DB">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14:paraId="43F24A40" w14:textId="77777777" w:rsidR="00D428DB" w:rsidRPr="009C09BA" w:rsidRDefault="00D428DB" w:rsidP="00D428DB">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14:paraId="41176107" w14:textId="77777777" w:rsidR="00D428DB" w:rsidRPr="009C09BA" w:rsidRDefault="00D428DB" w:rsidP="00D428DB">
            <w:pPr>
              <w:rPr>
                <w:rFonts w:ascii="Arial" w:hAnsi="Arial" w:cs="Arial"/>
                <w:sz w:val="24"/>
                <w:szCs w:val="24"/>
              </w:rPr>
            </w:pPr>
          </w:p>
        </w:tc>
        <w:tc>
          <w:tcPr>
            <w:tcW w:w="1842" w:type="dxa"/>
            <w:tcBorders>
              <w:top w:val="nil"/>
              <w:left w:val="nil"/>
              <w:bottom w:val="single" w:sz="4" w:space="0" w:color="auto"/>
              <w:right w:val="single" w:sz="4" w:space="0" w:color="auto"/>
            </w:tcBorders>
          </w:tcPr>
          <w:p w14:paraId="38F212F9" w14:textId="77777777" w:rsidR="00D428DB" w:rsidRPr="009C09BA" w:rsidRDefault="00D428DB" w:rsidP="00D428DB">
            <w:pPr>
              <w:rPr>
                <w:rFonts w:ascii="Arial" w:hAnsi="Arial" w:cs="Arial"/>
                <w:sz w:val="24"/>
                <w:szCs w:val="24"/>
              </w:rPr>
            </w:pPr>
            <w:r w:rsidRPr="009C09BA">
              <w:rPr>
                <w:rFonts w:ascii="Arial" w:hAnsi="Arial" w:cs="Arial"/>
                <w:sz w:val="24"/>
                <w:szCs w:val="24"/>
              </w:rPr>
              <w:t xml:space="preserve">Финансовое </w:t>
            </w:r>
            <w:r w:rsidRPr="009C09BA">
              <w:rPr>
                <w:rFonts w:ascii="Arial" w:hAnsi="Arial" w:cs="Arial"/>
                <w:sz w:val="24"/>
                <w:szCs w:val="24"/>
              </w:rPr>
              <w:lastRenderedPageBreak/>
              <w:t>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39CEB499"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49F318C3"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0E09E01D" w14:textId="77777777" w:rsidR="00D428DB" w:rsidRPr="009C09BA" w:rsidRDefault="00064A85" w:rsidP="00D428DB">
            <w:pPr>
              <w:jc w:val="center"/>
              <w:rPr>
                <w:rFonts w:ascii="Arial" w:hAnsi="Arial" w:cs="Arial"/>
                <w:sz w:val="24"/>
                <w:szCs w:val="24"/>
              </w:rPr>
            </w:pPr>
            <w:r w:rsidRPr="009C09BA">
              <w:rPr>
                <w:rFonts w:ascii="Arial" w:hAnsi="Arial" w:cs="Arial"/>
                <w:sz w:val="24"/>
                <w:szCs w:val="24"/>
              </w:rPr>
              <w:t>1500</w:t>
            </w:r>
            <w:r w:rsidRPr="009C09BA">
              <w:rPr>
                <w:rFonts w:ascii="Arial" w:hAnsi="Arial" w:cs="Arial"/>
                <w:sz w:val="24"/>
                <w:szCs w:val="24"/>
              </w:rPr>
              <w:lastRenderedPageBreak/>
              <w:t>000000</w:t>
            </w:r>
          </w:p>
        </w:tc>
        <w:tc>
          <w:tcPr>
            <w:tcW w:w="709" w:type="dxa"/>
            <w:tcBorders>
              <w:top w:val="nil"/>
              <w:left w:val="nil"/>
              <w:bottom w:val="single" w:sz="4" w:space="0" w:color="auto"/>
              <w:right w:val="single" w:sz="4" w:space="0" w:color="auto"/>
            </w:tcBorders>
            <w:noWrap/>
          </w:tcPr>
          <w:p w14:paraId="2BE761E6"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Х</w:t>
            </w:r>
          </w:p>
        </w:tc>
        <w:tc>
          <w:tcPr>
            <w:tcW w:w="1275" w:type="dxa"/>
            <w:tcBorders>
              <w:top w:val="single" w:sz="4" w:space="0" w:color="auto"/>
              <w:left w:val="nil"/>
              <w:bottom w:val="single" w:sz="4" w:space="0" w:color="auto"/>
              <w:right w:val="single" w:sz="4" w:space="0" w:color="auto"/>
            </w:tcBorders>
            <w:noWrap/>
          </w:tcPr>
          <w:p w14:paraId="66A37238"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t>131192,1</w:t>
            </w:r>
          </w:p>
        </w:tc>
        <w:tc>
          <w:tcPr>
            <w:tcW w:w="1276" w:type="dxa"/>
            <w:tcBorders>
              <w:top w:val="single" w:sz="4" w:space="0" w:color="auto"/>
              <w:left w:val="nil"/>
              <w:bottom w:val="single" w:sz="4" w:space="0" w:color="auto"/>
              <w:right w:val="single" w:sz="4" w:space="0" w:color="auto"/>
            </w:tcBorders>
          </w:tcPr>
          <w:p w14:paraId="2761BAFE"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t>118564,6</w:t>
            </w:r>
          </w:p>
        </w:tc>
        <w:tc>
          <w:tcPr>
            <w:tcW w:w="1134" w:type="dxa"/>
            <w:tcBorders>
              <w:top w:val="single" w:sz="4" w:space="0" w:color="auto"/>
              <w:left w:val="nil"/>
              <w:bottom w:val="single" w:sz="4" w:space="0" w:color="auto"/>
              <w:right w:val="single" w:sz="4" w:space="0" w:color="auto"/>
            </w:tcBorders>
          </w:tcPr>
          <w:p w14:paraId="6B4F6448"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t>118592,</w:t>
            </w:r>
            <w:r w:rsidRPr="009C09BA">
              <w:rPr>
                <w:rFonts w:ascii="Arial" w:hAnsi="Arial" w:cs="Arial"/>
                <w:sz w:val="24"/>
                <w:szCs w:val="24"/>
              </w:rPr>
              <w:lastRenderedPageBreak/>
              <w:t>2</w:t>
            </w:r>
          </w:p>
        </w:tc>
        <w:tc>
          <w:tcPr>
            <w:tcW w:w="1276" w:type="dxa"/>
            <w:tcBorders>
              <w:top w:val="single" w:sz="4" w:space="0" w:color="auto"/>
              <w:left w:val="nil"/>
              <w:bottom w:val="single" w:sz="4" w:space="0" w:color="auto"/>
              <w:right w:val="single" w:sz="4" w:space="0" w:color="auto"/>
            </w:tcBorders>
          </w:tcPr>
          <w:p w14:paraId="5FC71F55" w14:textId="77777777"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368348,9</w:t>
            </w:r>
          </w:p>
        </w:tc>
      </w:tr>
      <w:tr w:rsidR="009C09BA" w:rsidRPr="009C09BA" w14:paraId="51EB5301" w14:textId="77777777" w:rsidTr="00D428DB">
        <w:tc>
          <w:tcPr>
            <w:tcW w:w="673" w:type="dxa"/>
            <w:vMerge w:val="restart"/>
            <w:tcBorders>
              <w:top w:val="single" w:sz="4" w:space="0" w:color="auto"/>
              <w:left w:val="single" w:sz="4" w:space="0" w:color="auto"/>
              <w:right w:val="single" w:sz="4" w:space="0" w:color="auto"/>
            </w:tcBorders>
          </w:tcPr>
          <w:p w14:paraId="16CCAFB1" w14:textId="77777777" w:rsidR="00CA4372" w:rsidRPr="009C09BA" w:rsidRDefault="00CA4372" w:rsidP="00832946">
            <w:pPr>
              <w:rPr>
                <w:rFonts w:ascii="Arial" w:hAnsi="Arial" w:cs="Arial"/>
                <w:sz w:val="24"/>
                <w:szCs w:val="24"/>
              </w:rPr>
            </w:pPr>
            <w:r w:rsidRPr="009C09BA">
              <w:rPr>
                <w:rFonts w:ascii="Arial" w:hAnsi="Arial" w:cs="Arial"/>
                <w:sz w:val="24"/>
                <w:szCs w:val="24"/>
              </w:rPr>
              <w:t>2</w:t>
            </w:r>
          </w:p>
        </w:tc>
        <w:tc>
          <w:tcPr>
            <w:tcW w:w="1985" w:type="dxa"/>
            <w:vMerge w:val="restart"/>
            <w:tcBorders>
              <w:top w:val="single" w:sz="4" w:space="0" w:color="auto"/>
              <w:left w:val="single" w:sz="4" w:space="0" w:color="auto"/>
              <w:bottom w:val="single" w:sz="4" w:space="0" w:color="auto"/>
              <w:right w:val="single" w:sz="4" w:space="0" w:color="auto"/>
            </w:tcBorders>
          </w:tcPr>
          <w:p w14:paraId="457CC62F" w14:textId="77777777" w:rsidR="00CA4372" w:rsidRPr="009C09BA" w:rsidRDefault="00CA4372" w:rsidP="00832946">
            <w:pPr>
              <w:rPr>
                <w:rFonts w:ascii="Arial" w:hAnsi="Arial" w:cs="Arial"/>
                <w:sz w:val="24"/>
                <w:szCs w:val="24"/>
              </w:rPr>
            </w:pPr>
            <w:r w:rsidRPr="009C09BA">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14:paraId="5ECBCB58" w14:textId="77777777" w:rsidR="00CA4372" w:rsidRPr="009C09BA" w:rsidRDefault="00CA4372" w:rsidP="00832946">
            <w:pPr>
              <w:rPr>
                <w:rFonts w:ascii="Arial" w:hAnsi="Arial" w:cs="Arial"/>
                <w:sz w:val="24"/>
                <w:szCs w:val="24"/>
              </w:rPr>
            </w:pPr>
            <w:r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14:paraId="4B44D9BE" w14:textId="77777777" w:rsidR="00CA4372" w:rsidRPr="009C09BA" w:rsidRDefault="00CA4372" w:rsidP="00832946">
            <w:pPr>
              <w:rPr>
                <w:rFonts w:ascii="Arial" w:hAnsi="Arial" w:cs="Arial"/>
                <w:sz w:val="24"/>
                <w:szCs w:val="24"/>
              </w:rPr>
            </w:pPr>
            <w:r w:rsidRPr="009C09BA">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2B6221A5" w14:textId="77777777" w:rsidR="00CA4372" w:rsidRPr="009C09BA" w:rsidRDefault="00CA4372"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6EB185B0" w14:textId="77777777" w:rsidR="00CA4372" w:rsidRPr="009C09BA" w:rsidRDefault="00CA4372"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2B62AD78" w14:textId="77777777" w:rsidR="00CA4372" w:rsidRPr="009C09BA" w:rsidRDefault="00DE0DE4" w:rsidP="00832946">
            <w:pPr>
              <w:jc w:val="center"/>
              <w:rPr>
                <w:rFonts w:ascii="Arial" w:hAnsi="Arial" w:cs="Arial"/>
                <w:sz w:val="24"/>
                <w:szCs w:val="24"/>
              </w:rPr>
            </w:pPr>
            <w:r w:rsidRPr="009C09BA">
              <w:rPr>
                <w:rFonts w:ascii="Arial" w:hAnsi="Arial" w:cs="Arial"/>
                <w:sz w:val="24"/>
                <w:szCs w:val="24"/>
              </w:rPr>
              <w:t>1510000000</w:t>
            </w:r>
          </w:p>
        </w:tc>
        <w:tc>
          <w:tcPr>
            <w:tcW w:w="709" w:type="dxa"/>
            <w:tcBorders>
              <w:top w:val="single" w:sz="4" w:space="0" w:color="auto"/>
              <w:left w:val="nil"/>
              <w:bottom w:val="single" w:sz="4" w:space="0" w:color="auto"/>
              <w:right w:val="single" w:sz="4" w:space="0" w:color="auto"/>
            </w:tcBorders>
            <w:noWrap/>
          </w:tcPr>
          <w:p w14:paraId="03A5AA3E" w14:textId="77777777" w:rsidR="00CA4372" w:rsidRPr="009C09BA" w:rsidRDefault="00CA4372"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0580B13E" w14:textId="77777777" w:rsidR="00CA4372" w:rsidRPr="009C09BA" w:rsidRDefault="00DE0DE4" w:rsidP="003E7F02">
            <w:pPr>
              <w:jc w:val="center"/>
              <w:rPr>
                <w:rFonts w:ascii="Arial" w:hAnsi="Arial" w:cs="Arial"/>
                <w:sz w:val="24"/>
                <w:szCs w:val="24"/>
              </w:rPr>
            </w:pPr>
            <w:r w:rsidRPr="009C09BA">
              <w:rPr>
                <w:rFonts w:ascii="Arial" w:hAnsi="Arial" w:cs="Arial"/>
                <w:sz w:val="24"/>
                <w:szCs w:val="24"/>
              </w:rPr>
              <w:t>120430,5</w:t>
            </w:r>
          </w:p>
        </w:tc>
        <w:tc>
          <w:tcPr>
            <w:tcW w:w="1276" w:type="dxa"/>
            <w:tcBorders>
              <w:top w:val="single" w:sz="4" w:space="0" w:color="auto"/>
              <w:left w:val="nil"/>
              <w:bottom w:val="single" w:sz="4" w:space="0" w:color="auto"/>
              <w:right w:val="single" w:sz="4" w:space="0" w:color="auto"/>
            </w:tcBorders>
          </w:tcPr>
          <w:p w14:paraId="351C4B26" w14:textId="77777777" w:rsidR="00CA4372" w:rsidRPr="009C09BA" w:rsidRDefault="00DE0DE4" w:rsidP="003E7F02">
            <w:pPr>
              <w:jc w:val="center"/>
              <w:rPr>
                <w:rFonts w:ascii="Arial" w:hAnsi="Arial" w:cs="Arial"/>
                <w:sz w:val="24"/>
                <w:szCs w:val="24"/>
              </w:rPr>
            </w:pPr>
            <w:r w:rsidRPr="009C09BA">
              <w:rPr>
                <w:rFonts w:ascii="Arial" w:hAnsi="Arial" w:cs="Arial"/>
                <w:sz w:val="24"/>
                <w:szCs w:val="24"/>
              </w:rPr>
              <w:t>107804,7</w:t>
            </w:r>
          </w:p>
        </w:tc>
        <w:tc>
          <w:tcPr>
            <w:tcW w:w="1134" w:type="dxa"/>
            <w:tcBorders>
              <w:top w:val="single" w:sz="4" w:space="0" w:color="auto"/>
              <w:left w:val="nil"/>
              <w:bottom w:val="single" w:sz="4" w:space="0" w:color="auto"/>
              <w:right w:val="single" w:sz="4" w:space="0" w:color="auto"/>
            </w:tcBorders>
          </w:tcPr>
          <w:p w14:paraId="197BD06A" w14:textId="77777777" w:rsidR="00CA4372" w:rsidRPr="009C09BA" w:rsidRDefault="00DE0DE4" w:rsidP="003E7F02">
            <w:pPr>
              <w:jc w:val="center"/>
              <w:rPr>
                <w:rFonts w:ascii="Arial" w:hAnsi="Arial" w:cs="Arial"/>
                <w:sz w:val="24"/>
                <w:szCs w:val="24"/>
              </w:rPr>
            </w:pPr>
            <w:r w:rsidRPr="009C09BA">
              <w:rPr>
                <w:rFonts w:ascii="Arial" w:hAnsi="Arial" w:cs="Arial"/>
                <w:sz w:val="24"/>
                <w:szCs w:val="24"/>
              </w:rPr>
              <w:t>107832,3</w:t>
            </w:r>
          </w:p>
        </w:tc>
        <w:tc>
          <w:tcPr>
            <w:tcW w:w="1276" w:type="dxa"/>
            <w:tcBorders>
              <w:top w:val="single" w:sz="4" w:space="0" w:color="auto"/>
              <w:left w:val="nil"/>
              <w:bottom w:val="single" w:sz="4" w:space="0" w:color="auto"/>
              <w:right w:val="single" w:sz="4" w:space="0" w:color="auto"/>
            </w:tcBorders>
          </w:tcPr>
          <w:p w14:paraId="3DF743A8" w14:textId="77777777" w:rsidR="00CA4372" w:rsidRPr="009C09BA" w:rsidRDefault="00DE0DE4" w:rsidP="00E4530F">
            <w:pPr>
              <w:jc w:val="center"/>
              <w:rPr>
                <w:rFonts w:ascii="Arial" w:hAnsi="Arial" w:cs="Arial"/>
                <w:sz w:val="24"/>
                <w:szCs w:val="24"/>
              </w:rPr>
            </w:pPr>
            <w:r w:rsidRPr="009C09BA">
              <w:rPr>
                <w:rFonts w:ascii="Arial" w:hAnsi="Arial" w:cs="Arial"/>
                <w:sz w:val="24"/>
                <w:szCs w:val="24"/>
              </w:rPr>
              <w:t>336067,5</w:t>
            </w:r>
          </w:p>
        </w:tc>
      </w:tr>
      <w:tr w:rsidR="009C09BA" w:rsidRPr="009C09BA" w14:paraId="722C081C" w14:textId="77777777" w:rsidTr="00D428DB">
        <w:tc>
          <w:tcPr>
            <w:tcW w:w="673" w:type="dxa"/>
            <w:vMerge/>
            <w:tcBorders>
              <w:left w:val="single" w:sz="4" w:space="0" w:color="auto"/>
              <w:right w:val="single" w:sz="4" w:space="0" w:color="auto"/>
            </w:tcBorders>
          </w:tcPr>
          <w:p w14:paraId="4BDC386F" w14:textId="77777777" w:rsidR="00832946" w:rsidRPr="009C09BA"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5A6DE9D1" w14:textId="77777777" w:rsidR="00832946" w:rsidRPr="009C09BA" w:rsidRDefault="00832946"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45AFDB8E" w14:textId="77777777"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0686AE42"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77D7BB04" w14:textId="77777777"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2A2E8CA1" w14:textId="77777777"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56D5BFD9" w14:textId="77777777"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612DCCFC" w14:textId="77777777"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351DC1A1"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519A0E69" w14:textId="77777777"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1E27B294"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73FAA8D6" w14:textId="77777777" w:rsidR="00832946" w:rsidRPr="009C09BA" w:rsidRDefault="00832946" w:rsidP="00832946">
            <w:pPr>
              <w:jc w:val="center"/>
              <w:rPr>
                <w:rFonts w:ascii="Arial" w:hAnsi="Arial" w:cs="Arial"/>
                <w:sz w:val="24"/>
                <w:szCs w:val="24"/>
                <w:highlight w:val="yellow"/>
              </w:rPr>
            </w:pPr>
          </w:p>
        </w:tc>
      </w:tr>
      <w:tr w:rsidR="009C09BA" w:rsidRPr="009C09BA" w14:paraId="436D61AA" w14:textId="77777777" w:rsidTr="00D428DB">
        <w:tc>
          <w:tcPr>
            <w:tcW w:w="673" w:type="dxa"/>
            <w:vMerge/>
            <w:tcBorders>
              <w:left w:val="single" w:sz="4" w:space="0" w:color="auto"/>
              <w:bottom w:val="single" w:sz="4" w:space="0" w:color="auto"/>
              <w:right w:val="single" w:sz="4" w:space="0" w:color="auto"/>
            </w:tcBorders>
          </w:tcPr>
          <w:p w14:paraId="1E400971" w14:textId="77777777" w:rsidR="00DE0DE4" w:rsidRPr="009C09BA" w:rsidRDefault="00DE0DE4" w:rsidP="00DE0DE4">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9B703DA" w14:textId="77777777" w:rsidR="00DE0DE4" w:rsidRPr="009C09BA" w:rsidRDefault="00DE0DE4" w:rsidP="00DE0DE4">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1D1B86D5" w14:textId="77777777" w:rsidR="00DE0DE4" w:rsidRPr="009C09BA" w:rsidRDefault="00DE0DE4" w:rsidP="00DE0DE4">
            <w:pPr>
              <w:rPr>
                <w:rFonts w:ascii="Arial" w:hAnsi="Arial" w:cs="Arial"/>
                <w:sz w:val="24"/>
                <w:szCs w:val="24"/>
              </w:rPr>
            </w:pPr>
          </w:p>
        </w:tc>
        <w:tc>
          <w:tcPr>
            <w:tcW w:w="1842" w:type="dxa"/>
            <w:tcBorders>
              <w:top w:val="nil"/>
              <w:left w:val="nil"/>
              <w:bottom w:val="single" w:sz="4" w:space="0" w:color="auto"/>
              <w:right w:val="single" w:sz="4" w:space="0" w:color="auto"/>
            </w:tcBorders>
          </w:tcPr>
          <w:p w14:paraId="44105B8A" w14:textId="77777777" w:rsidR="00DE0DE4" w:rsidRPr="009C09BA" w:rsidRDefault="00DE0DE4" w:rsidP="00DE0DE4">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4294A5E2"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5BACA664"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0203</w:t>
            </w:r>
          </w:p>
          <w:p w14:paraId="09783BA0"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0113</w:t>
            </w:r>
          </w:p>
          <w:p w14:paraId="64940ED0"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0310</w:t>
            </w:r>
          </w:p>
          <w:p w14:paraId="1F09296A"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0503</w:t>
            </w:r>
          </w:p>
          <w:p w14:paraId="3D8697E8"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0909</w:t>
            </w:r>
          </w:p>
          <w:p w14:paraId="6F7E754C"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1401</w:t>
            </w:r>
          </w:p>
          <w:p w14:paraId="6166D287"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1403</w:t>
            </w:r>
          </w:p>
        </w:tc>
        <w:tc>
          <w:tcPr>
            <w:tcW w:w="851" w:type="dxa"/>
            <w:tcBorders>
              <w:top w:val="nil"/>
              <w:left w:val="nil"/>
              <w:bottom w:val="single" w:sz="4" w:space="0" w:color="auto"/>
              <w:right w:val="single" w:sz="4" w:space="0" w:color="auto"/>
            </w:tcBorders>
            <w:noWrap/>
          </w:tcPr>
          <w:p w14:paraId="40A770DD"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1510000000</w:t>
            </w:r>
          </w:p>
        </w:tc>
        <w:tc>
          <w:tcPr>
            <w:tcW w:w="709" w:type="dxa"/>
            <w:tcBorders>
              <w:top w:val="nil"/>
              <w:left w:val="nil"/>
              <w:bottom w:val="single" w:sz="4" w:space="0" w:color="auto"/>
              <w:right w:val="single" w:sz="4" w:space="0" w:color="auto"/>
            </w:tcBorders>
            <w:noWrap/>
          </w:tcPr>
          <w:p w14:paraId="72A1B6BC"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0EC2C14"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120430,5</w:t>
            </w:r>
          </w:p>
        </w:tc>
        <w:tc>
          <w:tcPr>
            <w:tcW w:w="1276" w:type="dxa"/>
            <w:tcBorders>
              <w:top w:val="single" w:sz="4" w:space="0" w:color="auto"/>
              <w:left w:val="nil"/>
              <w:bottom w:val="single" w:sz="4" w:space="0" w:color="auto"/>
              <w:right w:val="single" w:sz="4" w:space="0" w:color="auto"/>
            </w:tcBorders>
          </w:tcPr>
          <w:p w14:paraId="3F63D6C1"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107804,7</w:t>
            </w:r>
          </w:p>
        </w:tc>
        <w:tc>
          <w:tcPr>
            <w:tcW w:w="1134" w:type="dxa"/>
            <w:tcBorders>
              <w:top w:val="single" w:sz="4" w:space="0" w:color="auto"/>
              <w:left w:val="nil"/>
              <w:bottom w:val="single" w:sz="4" w:space="0" w:color="auto"/>
              <w:right w:val="single" w:sz="4" w:space="0" w:color="auto"/>
            </w:tcBorders>
          </w:tcPr>
          <w:p w14:paraId="74327BA2"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107832,3</w:t>
            </w:r>
          </w:p>
        </w:tc>
        <w:tc>
          <w:tcPr>
            <w:tcW w:w="1276" w:type="dxa"/>
            <w:tcBorders>
              <w:top w:val="single" w:sz="4" w:space="0" w:color="auto"/>
              <w:left w:val="nil"/>
              <w:bottom w:val="single" w:sz="4" w:space="0" w:color="auto"/>
              <w:right w:val="single" w:sz="4" w:space="0" w:color="auto"/>
            </w:tcBorders>
          </w:tcPr>
          <w:p w14:paraId="4FBDE7AB" w14:textId="77777777" w:rsidR="00DE0DE4" w:rsidRPr="009C09BA" w:rsidRDefault="00DE0DE4" w:rsidP="00DE0DE4">
            <w:pPr>
              <w:jc w:val="center"/>
              <w:rPr>
                <w:rFonts w:ascii="Arial" w:hAnsi="Arial" w:cs="Arial"/>
                <w:sz w:val="24"/>
                <w:szCs w:val="24"/>
              </w:rPr>
            </w:pPr>
            <w:r w:rsidRPr="009C09BA">
              <w:rPr>
                <w:rFonts w:ascii="Arial" w:hAnsi="Arial" w:cs="Arial"/>
                <w:sz w:val="24"/>
                <w:szCs w:val="24"/>
              </w:rPr>
              <w:t>336067,5</w:t>
            </w:r>
          </w:p>
        </w:tc>
      </w:tr>
      <w:tr w:rsidR="009C09BA" w:rsidRPr="009C09BA" w14:paraId="7865A4A5" w14:textId="77777777" w:rsidTr="00D428DB">
        <w:tc>
          <w:tcPr>
            <w:tcW w:w="673" w:type="dxa"/>
            <w:vMerge w:val="restart"/>
            <w:tcBorders>
              <w:top w:val="single" w:sz="4" w:space="0" w:color="auto"/>
              <w:left w:val="single" w:sz="4" w:space="0" w:color="auto"/>
              <w:right w:val="single" w:sz="4" w:space="0" w:color="auto"/>
            </w:tcBorders>
          </w:tcPr>
          <w:p w14:paraId="564888BA"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14:paraId="37B23CD5" w14:textId="77777777" w:rsidR="00832946" w:rsidRPr="009C09BA" w:rsidRDefault="00832946" w:rsidP="00832946">
            <w:pPr>
              <w:rPr>
                <w:rFonts w:ascii="Arial" w:hAnsi="Arial" w:cs="Arial"/>
                <w:sz w:val="24"/>
                <w:szCs w:val="24"/>
              </w:rPr>
            </w:pPr>
            <w:r w:rsidRPr="009C09BA">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14:paraId="4BD49B7C" w14:textId="77777777"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14:paraId="365DB14D" w14:textId="77777777" w:rsidR="00832946" w:rsidRPr="009C09BA" w:rsidRDefault="00832946" w:rsidP="00832946">
            <w:pPr>
              <w:rPr>
                <w:rFonts w:ascii="Arial" w:hAnsi="Arial" w:cs="Arial"/>
                <w:sz w:val="24"/>
                <w:szCs w:val="24"/>
              </w:rPr>
            </w:pPr>
            <w:r w:rsidRPr="009C09BA">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436794D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77C6BD78" w14:textId="77777777" w:rsidR="00832946" w:rsidRPr="009C09BA" w:rsidRDefault="00DE0DE4" w:rsidP="00832946">
            <w:pPr>
              <w:jc w:val="center"/>
              <w:rPr>
                <w:rFonts w:ascii="Arial" w:hAnsi="Arial" w:cs="Arial"/>
                <w:sz w:val="24"/>
                <w:szCs w:val="24"/>
              </w:rPr>
            </w:pPr>
            <w:r w:rsidRPr="009C09BA">
              <w:rPr>
                <w:rFonts w:ascii="Arial" w:hAnsi="Arial" w:cs="Arial"/>
                <w:sz w:val="24"/>
                <w:szCs w:val="24"/>
              </w:rPr>
              <w:t>1301</w:t>
            </w:r>
          </w:p>
        </w:tc>
        <w:tc>
          <w:tcPr>
            <w:tcW w:w="851" w:type="dxa"/>
            <w:tcBorders>
              <w:top w:val="single" w:sz="4" w:space="0" w:color="auto"/>
              <w:left w:val="nil"/>
              <w:bottom w:val="single" w:sz="4" w:space="0" w:color="auto"/>
              <w:right w:val="single" w:sz="4" w:space="0" w:color="auto"/>
            </w:tcBorders>
            <w:noWrap/>
          </w:tcPr>
          <w:p w14:paraId="1E5FA6F9" w14:textId="77777777" w:rsidR="00832946" w:rsidRPr="009C09BA" w:rsidRDefault="00DE0DE4" w:rsidP="00832946">
            <w:pPr>
              <w:jc w:val="center"/>
              <w:rPr>
                <w:rFonts w:ascii="Arial" w:hAnsi="Arial" w:cs="Arial"/>
                <w:sz w:val="24"/>
                <w:szCs w:val="24"/>
              </w:rPr>
            </w:pPr>
            <w:r w:rsidRPr="009C09BA">
              <w:rPr>
                <w:rFonts w:ascii="Arial" w:hAnsi="Arial" w:cs="Arial"/>
                <w:sz w:val="24"/>
                <w:szCs w:val="24"/>
              </w:rPr>
              <w:t>1520000000</w:t>
            </w:r>
          </w:p>
        </w:tc>
        <w:tc>
          <w:tcPr>
            <w:tcW w:w="709" w:type="dxa"/>
            <w:tcBorders>
              <w:top w:val="single" w:sz="4" w:space="0" w:color="auto"/>
              <w:left w:val="nil"/>
              <w:bottom w:val="single" w:sz="4" w:space="0" w:color="auto"/>
              <w:right w:val="single" w:sz="4" w:space="0" w:color="auto"/>
            </w:tcBorders>
            <w:noWrap/>
          </w:tcPr>
          <w:p w14:paraId="5695540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39C58BE0" w14:textId="77777777" w:rsidR="00832946" w:rsidRPr="009C09BA" w:rsidRDefault="00CD6B67" w:rsidP="00CD6B67">
            <w:pPr>
              <w:jc w:val="center"/>
              <w:rPr>
                <w:rFonts w:ascii="Arial" w:hAnsi="Arial" w:cs="Arial"/>
                <w:sz w:val="24"/>
                <w:szCs w:val="24"/>
              </w:rPr>
            </w:pPr>
            <w:r w:rsidRPr="009C09BA">
              <w:rPr>
                <w:rFonts w:ascii="Arial" w:hAnsi="Arial" w:cs="Arial"/>
                <w:sz w:val="24"/>
                <w:szCs w:val="24"/>
              </w:rPr>
              <w:t>1,1</w:t>
            </w:r>
          </w:p>
        </w:tc>
        <w:tc>
          <w:tcPr>
            <w:tcW w:w="1276" w:type="dxa"/>
            <w:tcBorders>
              <w:top w:val="single" w:sz="4" w:space="0" w:color="auto"/>
              <w:left w:val="nil"/>
              <w:bottom w:val="single" w:sz="4" w:space="0" w:color="auto"/>
              <w:right w:val="single" w:sz="4" w:space="0" w:color="auto"/>
            </w:tcBorders>
          </w:tcPr>
          <w:p w14:paraId="6A93E97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14:paraId="477052F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14:paraId="3B2AEA27" w14:textId="77777777" w:rsidR="00832946" w:rsidRPr="009C09BA" w:rsidRDefault="00CD6B67" w:rsidP="00832946">
            <w:pPr>
              <w:jc w:val="center"/>
              <w:rPr>
                <w:rFonts w:ascii="Arial" w:hAnsi="Arial" w:cs="Arial"/>
                <w:sz w:val="24"/>
                <w:szCs w:val="24"/>
              </w:rPr>
            </w:pPr>
            <w:r w:rsidRPr="009C09BA">
              <w:rPr>
                <w:rFonts w:ascii="Arial" w:hAnsi="Arial" w:cs="Arial"/>
                <w:sz w:val="24"/>
                <w:szCs w:val="24"/>
              </w:rPr>
              <w:t>1,1</w:t>
            </w:r>
          </w:p>
        </w:tc>
      </w:tr>
      <w:tr w:rsidR="009C09BA" w:rsidRPr="009C09BA" w14:paraId="02619C76" w14:textId="77777777" w:rsidTr="00D428DB">
        <w:tc>
          <w:tcPr>
            <w:tcW w:w="673" w:type="dxa"/>
            <w:vMerge/>
            <w:tcBorders>
              <w:left w:val="single" w:sz="4" w:space="0" w:color="auto"/>
              <w:right w:val="single" w:sz="4" w:space="0" w:color="auto"/>
            </w:tcBorders>
          </w:tcPr>
          <w:p w14:paraId="6E6A3CE8" w14:textId="77777777" w:rsidR="00832946" w:rsidRPr="009C09BA"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7CAF90EE" w14:textId="77777777" w:rsidR="00832946" w:rsidRPr="009C09BA" w:rsidRDefault="00832946"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7657F604" w14:textId="77777777"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2785E586"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56C31913" w14:textId="77777777"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15A5CE1D" w14:textId="77777777"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14E0EAB5" w14:textId="77777777"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1398CFC3" w14:textId="77777777"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6867338B"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5A31552E" w14:textId="77777777"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319D9EF4" w14:textId="77777777"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06E7B6EF" w14:textId="77777777" w:rsidR="00832946" w:rsidRPr="009C09BA" w:rsidRDefault="00832946" w:rsidP="00832946">
            <w:pPr>
              <w:jc w:val="center"/>
              <w:rPr>
                <w:rFonts w:ascii="Arial" w:hAnsi="Arial" w:cs="Arial"/>
                <w:sz w:val="24"/>
                <w:szCs w:val="24"/>
                <w:highlight w:val="yellow"/>
              </w:rPr>
            </w:pPr>
          </w:p>
        </w:tc>
      </w:tr>
      <w:tr w:rsidR="009C09BA" w:rsidRPr="009C09BA" w14:paraId="74BF17DF" w14:textId="77777777" w:rsidTr="0031755B">
        <w:tc>
          <w:tcPr>
            <w:tcW w:w="673" w:type="dxa"/>
            <w:vMerge/>
            <w:tcBorders>
              <w:left w:val="single" w:sz="4" w:space="0" w:color="auto"/>
              <w:bottom w:val="single" w:sz="4" w:space="0" w:color="auto"/>
              <w:right w:val="single" w:sz="4" w:space="0" w:color="auto"/>
            </w:tcBorders>
          </w:tcPr>
          <w:p w14:paraId="75BBFFBB" w14:textId="77777777" w:rsidR="006119DA" w:rsidRPr="009C09BA"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484E90DC" w14:textId="77777777" w:rsidR="006119DA" w:rsidRPr="009C09BA"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0918364C" w14:textId="77777777" w:rsidR="006119DA" w:rsidRPr="009C09BA"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14:paraId="00E7A415" w14:textId="77777777" w:rsidR="006119DA" w:rsidRPr="009C09BA" w:rsidRDefault="006119DA" w:rsidP="006119DA">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518E5C05"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5D6D13F7"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1301</w:t>
            </w:r>
          </w:p>
        </w:tc>
        <w:tc>
          <w:tcPr>
            <w:tcW w:w="851" w:type="dxa"/>
            <w:tcBorders>
              <w:top w:val="single" w:sz="4" w:space="0" w:color="auto"/>
              <w:left w:val="nil"/>
              <w:bottom w:val="single" w:sz="4" w:space="0" w:color="auto"/>
              <w:right w:val="single" w:sz="4" w:space="0" w:color="auto"/>
            </w:tcBorders>
            <w:noWrap/>
          </w:tcPr>
          <w:p w14:paraId="3CA3E277"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1520000000</w:t>
            </w:r>
          </w:p>
        </w:tc>
        <w:tc>
          <w:tcPr>
            <w:tcW w:w="709" w:type="dxa"/>
            <w:tcBorders>
              <w:top w:val="nil"/>
              <w:left w:val="nil"/>
              <w:bottom w:val="single" w:sz="4" w:space="0" w:color="auto"/>
              <w:right w:val="single" w:sz="4" w:space="0" w:color="auto"/>
            </w:tcBorders>
            <w:noWrap/>
          </w:tcPr>
          <w:p w14:paraId="7633D31B"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3D36B7E2"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1,1</w:t>
            </w:r>
          </w:p>
        </w:tc>
        <w:tc>
          <w:tcPr>
            <w:tcW w:w="1276" w:type="dxa"/>
            <w:tcBorders>
              <w:top w:val="single" w:sz="4" w:space="0" w:color="auto"/>
              <w:left w:val="nil"/>
              <w:bottom w:val="single" w:sz="4" w:space="0" w:color="auto"/>
              <w:right w:val="single" w:sz="4" w:space="0" w:color="auto"/>
            </w:tcBorders>
          </w:tcPr>
          <w:p w14:paraId="7739235A"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14:paraId="660E341F"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14:paraId="49F26FFD"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1,1</w:t>
            </w:r>
          </w:p>
        </w:tc>
      </w:tr>
      <w:tr w:rsidR="009C09BA" w:rsidRPr="009C09BA" w14:paraId="5AD60345" w14:textId="77777777" w:rsidTr="00F568D5">
        <w:tc>
          <w:tcPr>
            <w:tcW w:w="673" w:type="dxa"/>
            <w:vMerge w:val="restart"/>
            <w:tcBorders>
              <w:top w:val="single" w:sz="4" w:space="0" w:color="auto"/>
              <w:left w:val="single" w:sz="4" w:space="0" w:color="auto"/>
              <w:right w:val="single" w:sz="4" w:space="0" w:color="auto"/>
            </w:tcBorders>
          </w:tcPr>
          <w:p w14:paraId="6203B37B" w14:textId="77777777" w:rsidR="006119DA" w:rsidRPr="009C09BA" w:rsidRDefault="006119DA" w:rsidP="006119DA">
            <w:pPr>
              <w:rPr>
                <w:rFonts w:ascii="Arial" w:hAnsi="Arial" w:cs="Arial"/>
                <w:sz w:val="24"/>
                <w:szCs w:val="24"/>
              </w:rPr>
            </w:pPr>
            <w:r w:rsidRPr="009C09BA">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14:paraId="43095E0F" w14:textId="77777777" w:rsidR="006119DA" w:rsidRPr="009C09BA" w:rsidRDefault="006119DA" w:rsidP="006119DA">
            <w:pPr>
              <w:rPr>
                <w:rFonts w:ascii="Arial" w:hAnsi="Arial" w:cs="Arial"/>
                <w:sz w:val="24"/>
                <w:szCs w:val="24"/>
              </w:rPr>
            </w:pPr>
            <w:r w:rsidRPr="009C09BA">
              <w:rPr>
                <w:rFonts w:ascii="Arial" w:hAnsi="Arial" w:cs="Arial"/>
                <w:sz w:val="24"/>
                <w:szCs w:val="24"/>
              </w:rPr>
              <w:t xml:space="preserve">Подпрограмма </w:t>
            </w:r>
            <w:r w:rsidRPr="009C09BA">
              <w:rPr>
                <w:rFonts w:ascii="Arial" w:hAnsi="Arial" w:cs="Arial"/>
                <w:sz w:val="24"/>
                <w:szCs w:val="24"/>
              </w:rPr>
              <w:lastRenderedPageBreak/>
              <w:t>3</w:t>
            </w:r>
          </w:p>
        </w:tc>
        <w:tc>
          <w:tcPr>
            <w:tcW w:w="2410" w:type="dxa"/>
            <w:vMerge w:val="restart"/>
            <w:tcBorders>
              <w:top w:val="single" w:sz="4" w:space="0" w:color="auto"/>
              <w:left w:val="nil"/>
              <w:bottom w:val="single" w:sz="4" w:space="0" w:color="auto"/>
              <w:right w:val="single" w:sz="4" w:space="0" w:color="auto"/>
            </w:tcBorders>
          </w:tcPr>
          <w:p w14:paraId="596A4043" w14:textId="77777777" w:rsidR="006119DA" w:rsidRPr="009C09BA" w:rsidRDefault="006119DA" w:rsidP="006119DA">
            <w:pPr>
              <w:rPr>
                <w:rFonts w:ascii="Arial" w:hAnsi="Arial" w:cs="Arial"/>
                <w:sz w:val="24"/>
                <w:szCs w:val="24"/>
              </w:rPr>
            </w:pPr>
            <w:r w:rsidRPr="009C09BA">
              <w:rPr>
                <w:rFonts w:ascii="Arial" w:hAnsi="Arial" w:cs="Arial"/>
                <w:sz w:val="24"/>
                <w:szCs w:val="24"/>
              </w:rPr>
              <w:lastRenderedPageBreak/>
              <w:t xml:space="preserve">Обеспечение </w:t>
            </w:r>
            <w:r w:rsidRPr="009C09BA">
              <w:rPr>
                <w:rFonts w:ascii="Arial" w:hAnsi="Arial" w:cs="Arial"/>
                <w:sz w:val="24"/>
                <w:szCs w:val="24"/>
              </w:rPr>
              <w:lastRenderedPageBreak/>
              <w:t>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14:paraId="5C3029DF" w14:textId="77777777" w:rsidR="006119DA" w:rsidRPr="009C09BA" w:rsidRDefault="006119DA" w:rsidP="006119DA">
            <w:pPr>
              <w:rPr>
                <w:rFonts w:ascii="Arial" w:hAnsi="Arial" w:cs="Arial"/>
                <w:sz w:val="24"/>
                <w:szCs w:val="24"/>
              </w:rPr>
            </w:pPr>
            <w:r w:rsidRPr="009C09BA">
              <w:rPr>
                <w:rFonts w:ascii="Arial" w:hAnsi="Arial" w:cs="Arial"/>
                <w:sz w:val="24"/>
                <w:szCs w:val="24"/>
              </w:rPr>
              <w:lastRenderedPageBreak/>
              <w:t xml:space="preserve">всего </w:t>
            </w:r>
            <w:r w:rsidRPr="009C09BA">
              <w:rPr>
                <w:rFonts w:ascii="Arial" w:hAnsi="Arial" w:cs="Arial"/>
                <w:sz w:val="24"/>
                <w:szCs w:val="24"/>
              </w:rPr>
              <w:lastRenderedPageBreak/>
              <w:t>расходные обязательства по подпрограмме</w:t>
            </w:r>
          </w:p>
        </w:tc>
        <w:tc>
          <w:tcPr>
            <w:tcW w:w="851" w:type="dxa"/>
            <w:tcBorders>
              <w:top w:val="nil"/>
              <w:left w:val="nil"/>
              <w:bottom w:val="single" w:sz="4" w:space="0" w:color="auto"/>
              <w:right w:val="single" w:sz="4" w:space="0" w:color="auto"/>
            </w:tcBorders>
            <w:noWrap/>
          </w:tcPr>
          <w:p w14:paraId="3EC3408E"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63905AAE"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0106</w:t>
            </w:r>
          </w:p>
        </w:tc>
        <w:tc>
          <w:tcPr>
            <w:tcW w:w="851" w:type="dxa"/>
            <w:tcBorders>
              <w:top w:val="single" w:sz="4" w:space="0" w:color="auto"/>
              <w:left w:val="nil"/>
              <w:bottom w:val="single" w:sz="4" w:space="0" w:color="auto"/>
              <w:right w:val="single" w:sz="4" w:space="0" w:color="auto"/>
            </w:tcBorders>
            <w:noWrap/>
          </w:tcPr>
          <w:p w14:paraId="33F3AFE9"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t>1530</w:t>
            </w:r>
            <w:r w:rsidRPr="009C09BA">
              <w:rPr>
                <w:rFonts w:ascii="Arial" w:hAnsi="Arial" w:cs="Arial"/>
                <w:sz w:val="24"/>
                <w:szCs w:val="24"/>
              </w:rPr>
              <w:lastRenderedPageBreak/>
              <w:t>000000</w:t>
            </w:r>
          </w:p>
        </w:tc>
        <w:tc>
          <w:tcPr>
            <w:tcW w:w="709" w:type="dxa"/>
            <w:tcBorders>
              <w:top w:val="nil"/>
              <w:left w:val="nil"/>
              <w:bottom w:val="single" w:sz="4" w:space="0" w:color="auto"/>
              <w:right w:val="single" w:sz="4" w:space="0" w:color="auto"/>
            </w:tcBorders>
            <w:noWrap/>
          </w:tcPr>
          <w:p w14:paraId="26B04A4C" w14:textId="77777777" w:rsidR="006119DA" w:rsidRPr="009C09BA" w:rsidRDefault="006119DA" w:rsidP="006119DA">
            <w:pPr>
              <w:jc w:val="center"/>
              <w:rPr>
                <w:rFonts w:ascii="Arial" w:hAnsi="Arial" w:cs="Arial"/>
                <w:sz w:val="24"/>
                <w:szCs w:val="24"/>
              </w:rPr>
            </w:pPr>
            <w:r w:rsidRPr="009C09BA">
              <w:rPr>
                <w:rFonts w:ascii="Arial" w:hAnsi="Arial" w:cs="Arial"/>
                <w:sz w:val="24"/>
                <w:szCs w:val="24"/>
              </w:rPr>
              <w:lastRenderedPageBreak/>
              <w:t>Х</w:t>
            </w:r>
          </w:p>
        </w:tc>
        <w:tc>
          <w:tcPr>
            <w:tcW w:w="1275" w:type="dxa"/>
            <w:tcBorders>
              <w:top w:val="nil"/>
              <w:left w:val="nil"/>
              <w:bottom w:val="single" w:sz="4" w:space="0" w:color="auto"/>
              <w:right w:val="single" w:sz="4" w:space="0" w:color="auto"/>
            </w:tcBorders>
            <w:noWrap/>
          </w:tcPr>
          <w:p w14:paraId="541F187B" w14:textId="77777777" w:rsidR="006119DA" w:rsidRPr="009C09BA" w:rsidRDefault="003E7CB5" w:rsidP="006119DA">
            <w:pPr>
              <w:jc w:val="center"/>
              <w:rPr>
                <w:rFonts w:ascii="Arial" w:hAnsi="Arial" w:cs="Arial"/>
                <w:sz w:val="24"/>
                <w:szCs w:val="24"/>
              </w:rPr>
            </w:pPr>
            <w:r w:rsidRPr="009C09BA">
              <w:rPr>
                <w:rFonts w:ascii="Arial" w:hAnsi="Arial" w:cs="Arial"/>
                <w:sz w:val="24"/>
                <w:szCs w:val="24"/>
              </w:rPr>
              <w:t>10760,5</w:t>
            </w:r>
          </w:p>
        </w:tc>
        <w:tc>
          <w:tcPr>
            <w:tcW w:w="1276" w:type="dxa"/>
            <w:tcBorders>
              <w:top w:val="nil"/>
              <w:left w:val="nil"/>
              <w:bottom w:val="single" w:sz="4" w:space="0" w:color="auto"/>
              <w:right w:val="single" w:sz="4" w:space="0" w:color="auto"/>
            </w:tcBorders>
          </w:tcPr>
          <w:p w14:paraId="47FAFC7A" w14:textId="77777777" w:rsidR="006119DA" w:rsidRPr="009C09BA" w:rsidRDefault="003E7CB5" w:rsidP="006119DA">
            <w:pPr>
              <w:jc w:val="center"/>
              <w:rPr>
                <w:rFonts w:ascii="Arial" w:hAnsi="Arial" w:cs="Arial"/>
                <w:sz w:val="24"/>
                <w:szCs w:val="24"/>
              </w:rPr>
            </w:pPr>
            <w:r w:rsidRPr="009C09BA">
              <w:rPr>
                <w:rFonts w:ascii="Arial" w:hAnsi="Arial" w:cs="Arial"/>
                <w:sz w:val="24"/>
                <w:szCs w:val="24"/>
              </w:rPr>
              <w:t>10759,9</w:t>
            </w:r>
          </w:p>
        </w:tc>
        <w:tc>
          <w:tcPr>
            <w:tcW w:w="1134" w:type="dxa"/>
            <w:tcBorders>
              <w:top w:val="nil"/>
              <w:left w:val="nil"/>
              <w:bottom w:val="single" w:sz="4" w:space="0" w:color="auto"/>
              <w:right w:val="single" w:sz="4" w:space="0" w:color="auto"/>
            </w:tcBorders>
          </w:tcPr>
          <w:p w14:paraId="02B4AD57" w14:textId="77777777" w:rsidR="006119DA" w:rsidRPr="009C09BA" w:rsidRDefault="003E7CB5" w:rsidP="006119DA">
            <w:pPr>
              <w:jc w:val="center"/>
              <w:rPr>
                <w:rFonts w:ascii="Arial" w:hAnsi="Arial" w:cs="Arial"/>
                <w:sz w:val="24"/>
                <w:szCs w:val="24"/>
              </w:rPr>
            </w:pPr>
            <w:r w:rsidRPr="009C09BA">
              <w:rPr>
                <w:rFonts w:ascii="Arial" w:hAnsi="Arial" w:cs="Arial"/>
                <w:sz w:val="24"/>
                <w:szCs w:val="24"/>
              </w:rPr>
              <w:t>10759,9</w:t>
            </w:r>
          </w:p>
        </w:tc>
        <w:tc>
          <w:tcPr>
            <w:tcW w:w="1276" w:type="dxa"/>
            <w:tcBorders>
              <w:top w:val="nil"/>
              <w:left w:val="nil"/>
              <w:bottom w:val="single" w:sz="4" w:space="0" w:color="auto"/>
              <w:right w:val="single" w:sz="4" w:space="0" w:color="auto"/>
            </w:tcBorders>
          </w:tcPr>
          <w:p w14:paraId="686A8DFD" w14:textId="77777777" w:rsidR="006119DA" w:rsidRPr="009C09BA" w:rsidRDefault="003E7CB5" w:rsidP="006119DA">
            <w:pPr>
              <w:jc w:val="center"/>
              <w:rPr>
                <w:rFonts w:ascii="Arial" w:hAnsi="Arial" w:cs="Arial"/>
                <w:sz w:val="24"/>
                <w:szCs w:val="24"/>
              </w:rPr>
            </w:pPr>
            <w:r w:rsidRPr="009C09BA">
              <w:rPr>
                <w:rFonts w:ascii="Arial" w:hAnsi="Arial" w:cs="Arial"/>
                <w:sz w:val="24"/>
                <w:szCs w:val="24"/>
              </w:rPr>
              <w:t>32280,3</w:t>
            </w:r>
          </w:p>
        </w:tc>
      </w:tr>
      <w:tr w:rsidR="009C09BA" w:rsidRPr="009C09BA" w14:paraId="7D592F96" w14:textId="77777777" w:rsidTr="00D428DB">
        <w:tc>
          <w:tcPr>
            <w:tcW w:w="673" w:type="dxa"/>
            <w:vMerge/>
            <w:tcBorders>
              <w:left w:val="single" w:sz="4" w:space="0" w:color="auto"/>
              <w:right w:val="single" w:sz="4" w:space="0" w:color="auto"/>
            </w:tcBorders>
          </w:tcPr>
          <w:p w14:paraId="5F484F2C" w14:textId="77777777" w:rsidR="006119DA" w:rsidRPr="009C09BA"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74123468" w14:textId="77777777" w:rsidR="006119DA" w:rsidRPr="009C09BA"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7971696C" w14:textId="77777777" w:rsidR="006119DA" w:rsidRPr="009C09BA"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14:paraId="0EE646F4" w14:textId="77777777" w:rsidR="006119DA" w:rsidRPr="009C09BA" w:rsidRDefault="006119DA" w:rsidP="006119DA">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14:paraId="333CB5B7" w14:textId="77777777" w:rsidR="006119DA" w:rsidRPr="009C09BA" w:rsidRDefault="006119DA" w:rsidP="006119DA">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3B13F45D" w14:textId="77777777" w:rsidR="006119DA" w:rsidRPr="009C09BA" w:rsidRDefault="006119DA" w:rsidP="006119DA">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0792672F" w14:textId="77777777" w:rsidR="006119DA" w:rsidRPr="009C09BA" w:rsidRDefault="006119DA" w:rsidP="006119DA">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14:paraId="168D2FEC" w14:textId="77777777" w:rsidR="006119DA" w:rsidRPr="009C09BA" w:rsidRDefault="006119DA" w:rsidP="006119DA">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14:paraId="41742CE7" w14:textId="77777777" w:rsidR="006119DA" w:rsidRPr="009C09BA" w:rsidRDefault="006119DA" w:rsidP="006119DA">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20EB6E4A" w14:textId="77777777" w:rsidR="006119DA" w:rsidRPr="009C09BA" w:rsidRDefault="006119DA" w:rsidP="006119DA">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14:paraId="02F2D498" w14:textId="77777777" w:rsidR="006119DA" w:rsidRPr="009C09BA" w:rsidRDefault="006119DA" w:rsidP="006119DA">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38D2782D" w14:textId="77777777" w:rsidR="006119DA" w:rsidRPr="009C09BA" w:rsidRDefault="006119DA" w:rsidP="006119DA">
            <w:pPr>
              <w:jc w:val="center"/>
              <w:rPr>
                <w:rFonts w:ascii="Arial" w:hAnsi="Arial" w:cs="Arial"/>
                <w:sz w:val="24"/>
                <w:szCs w:val="24"/>
              </w:rPr>
            </w:pPr>
          </w:p>
        </w:tc>
      </w:tr>
      <w:tr w:rsidR="00B71DAC" w:rsidRPr="009C09BA" w14:paraId="69CEBEBF" w14:textId="77777777" w:rsidTr="00F23E61">
        <w:tc>
          <w:tcPr>
            <w:tcW w:w="673" w:type="dxa"/>
            <w:vMerge/>
            <w:tcBorders>
              <w:left w:val="single" w:sz="4" w:space="0" w:color="auto"/>
              <w:bottom w:val="single" w:sz="4" w:space="0" w:color="auto"/>
              <w:right w:val="single" w:sz="4" w:space="0" w:color="auto"/>
            </w:tcBorders>
          </w:tcPr>
          <w:p w14:paraId="61838B25" w14:textId="77777777" w:rsidR="00B71DAC" w:rsidRPr="009C09BA" w:rsidRDefault="00B71DAC" w:rsidP="00B71DAC">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0E7DFBD0" w14:textId="77777777" w:rsidR="00B71DAC" w:rsidRPr="009C09BA" w:rsidRDefault="00B71DAC" w:rsidP="00B71DAC">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12320739" w14:textId="77777777" w:rsidR="00B71DAC" w:rsidRPr="009C09BA" w:rsidRDefault="00B71DAC" w:rsidP="00B71DAC">
            <w:pPr>
              <w:rPr>
                <w:rFonts w:ascii="Arial" w:hAnsi="Arial" w:cs="Arial"/>
                <w:sz w:val="24"/>
                <w:szCs w:val="24"/>
              </w:rPr>
            </w:pPr>
          </w:p>
        </w:tc>
        <w:tc>
          <w:tcPr>
            <w:tcW w:w="1842" w:type="dxa"/>
            <w:tcBorders>
              <w:top w:val="nil"/>
              <w:left w:val="nil"/>
              <w:bottom w:val="single" w:sz="4" w:space="0" w:color="auto"/>
              <w:right w:val="single" w:sz="4" w:space="0" w:color="auto"/>
            </w:tcBorders>
          </w:tcPr>
          <w:p w14:paraId="244BD313" w14:textId="77777777" w:rsidR="00B71DAC" w:rsidRPr="009C09BA" w:rsidRDefault="00B71DAC" w:rsidP="00B71DAC">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0BED50AE"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2A3CCF58"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0106</w:t>
            </w:r>
          </w:p>
        </w:tc>
        <w:tc>
          <w:tcPr>
            <w:tcW w:w="851" w:type="dxa"/>
            <w:tcBorders>
              <w:top w:val="single" w:sz="4" w:space="0" w:color="auto"/>
              <w:left w:val="nil"/>
              <w:bottom w:val="single" w:sz="4" w:space="0" w:color="auto"/>
              <w:right w:val="single" w:sz="4" w:space="0" w:color="auto"/>
            </w:tcBorders>
            <w:noWrap/>
          </w:tcPr>
          <w:p w14:paraId="79EB3C48"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1530000000</w:t>
            </w:r>
          </w:p>
        </w:tc>
        <w:tc>
          <w:tcPr>
            <w:tcW w:w="709" w:type="dxa"/>
            <w:tcBorders>
              <w:top w:val="nil"/>
              <w:left w:val="nil"/>
              <w:bottom w:val="single" w:sz="4" w:space="0" w:color="auto"/>
              <w:right w:val="single" w:sz="4" w:space="0" w:color="auto"/>
            </w:tcBorders>
            <w:noWrap/>
          </w:tcPr>
          <w:p w14:paraId="507483C7"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20F0393E"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10760,5</w:t>
            </w:r>
          </w:p>
        </w:tc>
        <w:tc>
          <w:tcPr>
            <w:tcW w:w="1276" w:type="dxa"/>
            <w:tcBorders>
              <w:top w:val="nil"/>
              <w:left w:val="nil"/>
              <w:bottom w:val="single" w:sz="4" w:space="0" w:color="auto"/>
              <w:right w:val="single" w:sz="4" w:space="0" w:color="auto"/>
            </w:tcBorders>
          </w:tcPr>
          <w:p w14:paraId="3AD0D218"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10759,9</w:t>
            </w:r>
          </w:p>
        </w:tc>
        <w:tc>
          <w:tcPr>
            <w:tcW w:w="1134" w:type="dxa"/>
            <w:tcBorders>
              <w:top w:val="nil"/>
              <w:left w:val="nil"/>
              <w:bottom w:val="single" w:sz="4" w:space="0" w:color="auto"/>
              <w:right w:val="single" w:sz="4" w:space="0" w:color="auto"/>
            </w:tcBorders>
          </w:tcPr>
          <w:p w14:paraId="7818C300"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10759,9</w:t>
            </w:r>
          </w:p>
        </w:tc>
        <w:tc>
          <w:tcPr>
            <w:tcW w:w="1276" w:type="dxa"/>
            <w:tcBorders>
              <w:top w:val="nil"/>
              <w:left w:val="nil"/>
              <w:bottom w:val="single" w:sz="4" w:space="0" w:color="auto"/>
              <w:right w:val="single" w:sz="4" w:space="0" w:color="auto"/>
            </w:tcBorders>
          </w:tcPr>
          <w:p w14:paraId="68FDC07F" w14:textId="77777777" w:rsidR="00B71DAC" w:rsidRPr="009C09BA" w:rsidRDefault="00B71DAC" w:rsidP="00B71DAC">
            <w:pPr>
              <w:jc w:val="center"/>
              <w:rPr>
                <w:rFonts w:ascii="Arial" w:hAnsi="Arial" w:cs="Arial"/>
                <w:sz w:val="24"/>
                <w:szCs w:val="24"/>
              </w:rPr>
            </w:pPr>
            <w:r w:rsidRPr="009C09BA">
              <w:rPr>
                <w:rFonts w:ascii="Arial" w:hAnsi="Arial" w:cs="Arial"/>
                <w:sz w:val="24"/>
                <w:szCs w:val="24"/>
              </w:rPr>
              <w:t>32280,3</w:t>
            </w:r>
          </w:p>
        </w:tc>
      </w:tr>
    </w:tbl>
    <w:p w14:paraId="3B7893D5" w14:textId="77777777" w:rsidR="00832946" w:rsidRPr="009C09BA" w:rsidRDefault="00832946" w:rsidP="00832946">
      <w:pPr>
        <w:rPr>
          <w:rFonts w:ascii="Arial" w:hAnsi="Arial" w:cs="Arial"/>
          <w:sz w:val="24"/>
          <w:szCs w:val="24"/>
        </w:rPr>
      </w:pPr>
    </w:p>
    <w:p w14:paraId="1BCC222E" w14:textId="77777777" w:rsidR="00832946" w:rsidRPr="009C09BA" w:rsidRDefault="00832946" w:rsidP="00832946">
      <w:pPr>
        <w:rPr>
          <w:rFonts w:ascii="Arial" w:hAnsi="Arial" w:cs="Arial"/>
          <w:sz w:val="24"/>
          <w:szCs w:val="24"/>
        </w:rPr>
      </w:pPr>
    </w:p>
    <w:p w14:paraId="01480359"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14:paraId="42B52F7E" w14:textId="77777777" w:rsidR="00832946" w:rsidRPr="009C09BA" w:rsidRDefault="00832946" w:rsidP="00832946">
      <w:pPr>
        <w:jc w:val="right"/>
        <w:rPr>
          <w:rFonts w:ascii="Arial" w:hAnsi="Arial" w:cs="Arial"/>
          <w:sz w:val="24"/>
          <w:szCs w:val="24"/>
          <w:lang w:val="en-US"/>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14:paraId="3BEBDD86"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w:t>
      </w:r>
      <w:r w:rsidRPr="009C09BA">
        <w:rPr>
          <w:rFonts w:ascii="Arial" w:hAnsi="Arial" w:cs="Arial"/>
          <w:sz w:val="24"/>
          <w:szCs w:val="24"/>
          <w:lang w:val="en-US"/>
        </w:rPr>
        <w:t xml:space="preserve"> </w:t>
      </w:r>
      <w:r w:rsidRPr="009C09BA">
        <w:rPr>
          <w:rFonts w:ascii="Arial" w:hAnsi="Arial" w:cs="Arial"/>
          <w:sz w:val="24"/>
          <w:szCs w:val="24"/>
        </w:rPr>
        <w:t>Боготольского района</w:t>
      </w:r>
      <w:r w:rsidR="009C09BA">
        <w:rPr>
          <w:rFonts w:ascii="Arial" w:hAnsi="Arial" w:cs="Arial"/>
          <w:sz w:val="24"/>
          <w:szCs w:val="24"/>
        </w:rPr>
        <w:t>»</w:t>
      </w:r>
    </w:p>
    <w:p w14:paraId="629E406F" w14:textId="77777777" w:rsidR="00832946" w:rsidRPr="009C09BA" w:rsidRDefault="00832946" w:rsidP="00832946">
      <w:pPr>
        <w:rPr>
          <w:rFonts w:ascii="Arial" w:hAnsi="Arial" w:cs="Arial"/>
          <w:sz w:val="24"/>
          <w:szCs w:val="24"/>
        </w:rPr>
      </w:pPr>
    </w:p>
    <w:p w14:paraId="6C1ACB99" w14:textId="77777777" w:rsidR="00832946" w:rsidRPr="009C09BA" w:rsidRDefault="00832946" w:rsidP="00832946">
      <w:pPr>
        <w:jc w:val="center"/>
        <w:rPr>
          <w:rFonts w:ascii="Arial" w:eastAsia="Calibri" w:hAnsi="Arial" w:cs="Arial"/>
          <w:sz w:val="24"/>
          <w:szCs w:val="24"/>
        </w:rPr>
      </w:pPr>
      <w:r w:rsidRPr="009C09BA">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5B018E4A" w14:textId="77777777" w:rsidR="00832946" w:rsidRPr="009C09BA" w:rsidRDefault="00832946" w:rsidP="00832946">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9C09BA" w:rsidRPr="009C09BA" w14:paraId="2DCFB903" w14:textId="77777777" w:rsidTr="00832946">
        <w:tc>
          <w:tcPr>
            <w:tcW w:w="532" w:type="dxa"/>
            <w:vMerge w:val="restart"/>
            <w:tcBorders>
              <w:top w:val="single" w:sz="4" w:space="0" w:color="auto"/>
              <w:left w:val="single" w:sz="4" w:space="0" w:color="auto"/>
              <w:right w:val="single" w:sz="4" w:space="0" w:color="auto"/>
            </w:tcBorders>
            <w:vAlign w:val="center"/>
          </w:tcPr>
          <w:p w14:paraId="65BC815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0BBA423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038A210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6520D69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14:paraId="37D6282B" w14:textId="77777777" w:rsidR="00832946" w:rsidRPr="009C09BA" w:rsidRDefault="00832946" w:rsidP="00832946">
            <w:pPr>
              <w:jc w:val="center"/>
              <w:rPr>
                <w:rFonts w:ascii="Arial" w:hAnsi="Arial" w:cs="Arial"/>
                <w:sz w:val="24"/>
                <w:szCs w:val="24"/>
              </w:rPr>
            </w:pPr>
            <w:r w:rsidRPr="009C09BA">
              <w:rPr>
                <w:rFonts w:ascii="Arial" w:eastAsia="Calibri" w:hAnsi="Arial" w:cs="Arial"/>
                <w:sz w:val="24"/>
                <w:szCs w:val="24"/>
              </w:rPr>
              <w:t xml:space="preserve">Финансирование по годам </w:t>
            </w:r>
            <w:r w:rsidRPr="009C09BA">
              <w:rPr>
                <w:rFonts w:ascii="Arial" w:hAnsi="Arial" w:cs="Arial"/>
                <w:sz w:val="24"/>
                <w:szCs w:val="24"/>
              </w:rPr>
              <w:t>(тыс. руб.)</w:t>
            </w:r>
          </w:p>
        </w:tc>
      </w:tr>
      <w:tr w:rsidR="009C09BA" w:rsidRPr="009C09BA" w14:paraId="74A3B178" w14:textId="77777777" w:rsidTr="00832946">
        <w:tc>
          <w:tcPr>
            <w:tcW w:w="532" w:type="dxa"/>
            <w:vMerge/>
            <w:tcBorders>
              <w:left w:val="single" w:sz="4" w:space="0" w:color="auto"/>
              <w:bottom w:val="single" w:sz="4" w:space="0" w:color="auto"/>
              <w:right w:val="single" w:sz="4" w:space="0" w:color="auto"/>
            </w:tcBorders>
            <w:vAlign w:val="center"/>
          </w:tcPr>
          <w:p w14:paraId="14F97532" w14:textId="77777777" w:rsidR="00832946" w:rsidRPr="009C09BA" w:rsidRDefault="00832946" w:rsidP="00832946">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111AF1E" w14:textId="77777777" w:rsidR="00832946" w:rsidRPr="009C09BA" w:rsidRDefault="00832946" w:rsidP="00832946">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E77F554" w14:textId="77777777" w:rsidR="00832946" w:rsidRPr="009C09BA" w:rsidRDefault="00832946" w:rsidP="00832946">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3B0B72C7" w14:textId="77777777" w:rsidR="00832946" w:rsidRPr="009C09BA" w:rsidRDefault="00832946" w:rsidP="00832946">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14:paraId="413F1F46" w14:textId="77777777" w:rsidR="00832946" w:rsidRPr="009C09BA" w:rsidRDefault="00832946" w:rsidP="00BB668D">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4</w:t>
            </w:r>
            <w:r w:rsidRPr="009C09BA">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2D9F983F" w14:textId="77777777" w:rsidR="00832946" w:rsidRPr="009C09BA" w:rsidRDefault="00832946" w:rsidP="006C6CE3">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 xml:space="preserve">5 </w:t>
            </w:r>
            <w:r w:rsidRPr="009C09BA">
              <w:rPr>
                <w:rFonts w:ascii="Arial" w:hAnsi="Arial" w:cs="Arial"/>
                <w:sz w:val="24"/>
                <w:szCs w:val="24"/>
              </w:rPr>
              <w:t>год</w:t>
            </w:r>
          </w:p>
        </w:tc>
        <w:tc>
          <w:tcPr>
            <w:tcW w:w="1701" w:type="dxa"/>
            <w:tcBorders>
              <w:top w:val="nil"/>
              <w:left w:val="nil"/>
              <w:bottom w:val="single" w:sz="4" w:space="0" w:color="auto"/>
              <w:right w:val="single" w:sz="4" w:space="0" w:color="auto"/>
            </w:tcBorders>
            <w:vAlign w:val="center"/>
          </w:tcPr>
          <w:p w14:paraId="5EA07E3A" w14:textId="77777777" w:rsidR="00832946" w:rsidRPr="009C09BA" w:rsidRDefault="00832946" w:rsidP="00BB668D">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6</w:t>
            </w:r>
            <w:r w:rsidRPr="009C09BA">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14:paraId="4E17730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r>
      <w:tr w:rsidR="009C09BA" w:rsidRPr="009C09BA" w14:paraId="523CAE91" w14:textId="77777777" w:rsidTr="00832946">
        <w:tc>
          <w:tcPr>
            <w:tcW w:w="532" w:type="dxa"/>
            <w:tcBorders>
              <w:left w:val="single" w:sz="4" w:space="0" w:color="auto"/>
              <w:bottom w:val="single" w:sz="4" w:space="0" w:color="auto"/>
              <w:right w:val="single" w:sz="4" w:space="0" w:color="auto"/>
            </w:tcBorders>
            <w:vAlign w:val="center"/>
          </w:tcPr>
          <w:p w14:paraId="46DC4D1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0C85646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14:paraId="7469E4D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1D7BE32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14:paraId="34C5C55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14:paraId="2230EF6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14:paraId="4A5D16D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14:paraId="7042EAF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14:paraId="4234C14F" w14:textId="77777777" w:rsidTr="00832946">
        <w:tc>
          <w:tcPr>
            <w:tcW w:w="532" w:type="dxa"/>
            <w:vMerge w:val="restart"/>
            <w:tcBorders>
              <w:top w:val="nil"/>
              <w:left w:val="single" w:sz="4" w:space="0" w:color="auto"/>
              <w:right w:val="single" w:sz="4" w:space="0" w:color="auto"/>
            </w:tcBorders>
          </w:tcPr>
          <w:p w14:paraId="7D01CA5D"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2551" w:type="dxa"/>
            <w:vMerge w:val="restart"/>
            <w:tcBorders>
              <w:top w:val="nil"/>
              <w:left w:val="single" w:sz="4" w:space="0" w:color="auto"/>
              <w:right w:val="single" w:sz="4" w:space="0" w:color="auto"/>
            </w:tcBorders>
          </w:tcPr>
          <w:p w14:paraId="48BD3BE2" w14:textId="77777777"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14:paraId="1EAF2EBC" w14:textId="77777777"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14:paraId="41A0AFC6" w14:textId="77777777" w:rsidR="00832946" w:rsidRPr="009C09BA" w:rsidRDefault="00832946" w:rsidP="00832946">
            <w:pPr>
              <w:rPr>
                <w:rFonts w:ascii="Arial" w:hAnsi="Arial" w:cs="Arial"/>
                <w:sz w:val="24"/>
                <w:szCs w:val="24"/>
              </w:rPr>
            </w:pPr>
            <w:r w:rsidRPr="009C09BA">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4C8411BA" w14:textId="77777777" w:rsidR="00832946" w:rsidRPr="009C09BA" w:rsidRDefault="009B4C7F" w:rsidP="00CA4372">
            <w:pPr>
              <w:jc w:val="center"/>
              <w:rPr>
                <w:rFonts w:ascii="Arial" w:hAnsi="Arial" w:cs="Arial"/>
                <w:sz w:val="24"/>
                <w:szCs w:val="24"/>
              </w:rPr>
            </w:pPr>
            <w:r w:rsidRPr="009C09BA">
              <w:rPr>
                <w:rFonts w:ascii="Arial" w:hAnsi="Arial" w:cs="Arial"/>
                <w:sz w:val="24"/>
                <w:szCs w:val="24"/>
              </w:rPr>
              <w:t>131192,1</w:t>
            </w:r>
          </w:p>
        </w:tc>
        <w:tc>
          <w:tcPr>
            <w:tcW w:w="1701" w:type="dxa"/>
            <w:tcBorders>
              <w:top w:val="nil"/>
              <w:left w:val="nil"/>
              <w:bottom w:val="single" w:sz="4" w:space="0" w:color="auto"/>
              <w:right w:val="single" w:sz="4" w:space="0" w:color="auto"/>
            </w:tcBorders>
          </w:tcPr>
          <w:p w14:paraId="01A8DB66" w14:textId="77777777" w:rsidR="00832946" w:rsidRPr="009C09BA" w:rsidRDefault="009B4C7F" w:rsidP="004939BB">
            <w:pPr>
              <w:jc w:val="center"/>
              <w:rPr>
                <w:rFonts w:ascii="Arial" w:hAnsi="Arial" w:cs="Arial"/>
                <w:sz w:val="24"/>
                <w:szCs w:val="24"/>
              </w:rPr>
            </w:pPr>
            <w:r w:rsidRPr="009C09BA">
              <w:rPr>
                <w:rFonts w:ascii="Arial" w:hAnsi="Arial" w:cs="Arial"/>
                <w:sz w:val="24"/>
                <w:szCs w:val="24"/>
              </w:rPr>
              <w:t>118564,6</w:t>
            </w:r>
          </w:p>
        </w:tc>
        <w:tc>
          <w:tcPr>
            <w:tcW w:w="1701" w:type="dxa"/>
            <w:tcBorders>
              <w:top w:val="nil"/>
              <w:left w:val="nil"/>
              <w:bottom w:val="single" w:sz="4" w:space="0" w:color="auto"/>
              <w:right w:val="single" w:sz="4" w:space="0" w:color="auto"/>
            </w:tcBorders>
            <w:noWrap/>
          </w:tcPr>
          <w:p w14:paraId="45F58ED4" w14:textId="77777777" w:rsidR="00832946" w:rsidRPr="009C09BA" w:rsidRDefault="009B4C7F" w:rsidP="004939BB">
            <w:pPr>
              <w:jc w:val="center"/>
              <w:rPr>
                <w:rFonts w:ascii="Arial" w:hAnsi="Arial" w:cs="Arial"/>
                <w:sz w:val="24"/>
                <w:szCs w:val="24"/>
              </w:rPr>
            </w:pPr>
            <w:r w:rsidRPr="009C09BA">
              <w:rPr>
                <w:rFonts w:ascii="Arial" w:hAnsi="Arial" w:cs="Arial"/>
                <w:sz w:val="24"/>
                <w:szCs w:val="24"/>
              </w:rPr>
              <w:t>118592,2</w:t>
            </w:r>
          </w:p>
        </w:tc>
        <w:tc>
          <w:tcPr>
            <w:tcW w:w="1552" w:type="dxa"/>
            <w:tcBorders>
              <w:top w:val="nil"/>
              <w:left w:val="nil"/>
              <w:bottom w:val="single" w:sz="4" w:space="0" w:color="auto"/>
              <w:right w:val="single" w:sz="4" w:space="0" w:color="auto"/>
            </w:tcBorders>
          </w:tcPr>
          <w:p w14:paraId="78752C63" w14:textId="77777777" w:rsidR="00832946" w:rsidRPr="009C09BA" w:rsidRDefault="009B4C7F" w:rsidP="004939BB">
            <w:pPr>
              <w:jc w:val="center"/>
              <w:rPr>
                <w:rFonts w:ascii="Arial" w:hAnsi="Arial" w:cs="Arial"/>
                <w:sz w:val="24"/>
                <w:szCs w:val="24"/>
              </w:rPr>
            </w:pPr>
            <w:r w:rsidRPr="009C09BA">
              <w:rPr>
                <w:rFonts w:ascii="Arial" w:hAnsi="Arial" w:cs="Arial"/>
                <w:sz w:val="24"/>
                <w:szCs w:val="24"/>
              </w:rPr>
              <w:t>368348,9</w:t>
            </w:r>
          </w:p>
        </w:tc>
      </w:tr>
      <w:tr w:rsidR="009C09BA" w:rsidRPr="009C09BA" w14:paraId="3C82F07B" w14:textId="77777777" w:rsidTr="00832946">
        <w:tc>
          <w:tcPr>
            <w:tcW w:w="532" w:type="dxa"/>
            <w:vMerge/>
            <w:tcBorders>
              <w:left w:val="single" w:sz="4" w:space="0" w:color="auto"/>
              <w:right w:val="single" w:sz="4" w:space="0" w:color="auto"/>
            </w:tcBorders>
          </w:tcPr>
          <w:p w14:paraId="7CE8CA8A"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09AEFDFB"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195244C0"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42446EE"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7EC1CF61" w14:textId="77777777"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6C3DC1E8" w14:textId="77777777"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14:paraId="1844E349" w14:textId="77777777" w:rsidR="00832946" w:rsidRPr="009C09BA" w:rsidRDefault="00832946" w:rsidP="00832946">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14:paraId="25D020B1" w14:textId="77777777" w:rsidR="00832946" w:rsidRPr="009C09BA" w:rsidRDefault="00832946" w:rsidP="00832946">
            <w:pPr>
              <w:jc w:val="center"/>
              <w:rPr>
                <w:rFonts w:ascii="Arial" w:hAnsi="Arial" w:cs="Arial"/>
                <w:sz w:val="24"/>
                <w:szCs w:val="24"/>
              </w:rPr>
            </w:pPr>
          </w:p>
        </w:tc>
      </w:tr>
      <w:tr w:rsidR="009C09BA" w:rsidRPr="009C09BA" w14:paraId="698685A1" w14:textId="77777777" w:rsidTr="00832946">
        <w:tc>
          <w:tcPr>
            <w:tcW w:w="532" w:type="dxa"/>
            <w:vMerge/>
            <w:tcBorders>
              <w:left w:val="single" w:sz="4" w:space="0" w:color="auto"/>
              <w:right w:val="single" w:sz="4" w:space="0" w:color="auto"/>
            </w:tcBorders>
          </w:tcPr>
          <w:p w14:paraId="065071C8"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729C9FD"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936E1EC"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98613F8"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37B8E70A" w14:textId="77777777" w:rsidR="00832946" w:rsidRPr="009C09BA" w:rsidRDefault="009B4C7F" w:rsidP="00832946">
            <w:pPr>
              <w:jc w:val="center"/>
              <w:rPr>
                <w:rFonts w:ascii="Arial" w:hAnsi="Arial" w:cs="Arial"/>
                <w:sz w:val="24"/>
                <w:szCs w:val="24"/>
              </w:rPr>
            </w:pPr>
            <w:r w:rsidRPr="009C09BA">
              <w:rPr>
                <w:rFonts w:ascii="Arial" w:hAnsi="Arial" w:cs="Arial"/>
                <w:sz w:val="24"/>
                <w:szCs w:val="24"/>
              </w:rPr>
              <w:t>1766,3</w:t>
            </w:r>
          </w:p>
        </w:tc>
        <w:tc>
          <w:tcPr>
            <w:tcW w:w="1701" w:type="dxa"/>
            <w:tcBorders>
              <w:top w:val="nil"/>
              <w:left w:val="nil"/>
              <w:bottom w:val="single" w:sz="4" w:space="0" w:color="auto"/>
              <w:right w:val="single" w:sz="4" w:space="0" w:color="auto"/>
            </w:tcBorders>
          </w:tcPr>
          <w:p w14:paraId="4B842B38" w14:textId="77777777" w:rsidR="00832946" w:rsidRPr="009C09BA" w:rsidRDefault="009B4C7F" w:rsidP="00832946">
            <w:pPr>
              <w:jc w:val="center"/>
              <w:rPr>
                <w:rFonts w:ascii="Arial" w:hAnsi="Arial" w:cs="Arial"/>
                <w:sz w:val="24"/>
                <w:szCs w:val="24"/>
              </w:rPr>
            </w:pPr>
            <w:r w:rsidRPr="009C09BA">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287AF337" w14:textId="77777777" w:rsidR="00832946" w:rsidRPr="009C09BA" w:rsidRDefault="009B4C7F" w:rsidP="00832946">
            <w:pPr>
              <w:jc w:val="center"/>
              <w:rPr>
                <w:rFonts w:ascii="Arial" w:hAnsi="Arial" w:cs="Arial"/>
                <w:sz w:val="24"/>
                <w:szCs w:val="24"/>
              </w:rPr>
            </w:pPr>
            <w:r w:rsidRPr="009C09BA">
              <w:rPr>
                <w:rFonts w:ascii="Arial" w:hAnsi="Arial" w:cs="Arial"/>
                <w:sz w:val="24"/>
                <w:szCs w:val="24"/>
              </w:rPr>
              <w:t>2164,1</w:t>
            </w:r>
          </w:p>
        </w:tc>
        <w:tc>
          <w:tcPr>
            <w:tcW w:w="1552" w:type="dxa"/>
            <w:tcBorders>
              <w:top w:val="nil"/>
              <w:left w:val="nil"/>
              <w:bottom w:val="single" w:sz="4" w:space="0" w:color="auto"/>
              <w:right w:val="single" w:sz="4" w:space="0" w:color="auto"/>
            </w:tcBorders>
          </w:tcPr>
          <w:p w14:paraId="0FD13FBA" w14:textId="77777777" w:rsidR="00832946" w:rsidRPr="009C09BA" w:rsidRDefault="009B4C7F" w:rsidP="00832946">
            <w:pPr>
              <w:jc w:val="center"/>
              <w:rPr>
                <w:rFonts w:ascii="Arial" w:hAnsi="Arial" w:cs="Arial"/>
                <w:sz w:val="24"/>
                <w:szCs w:val="24"/>
              </w:rPr>
            </w:pPr>
            <w:r w:rsidRPr="009C09BA">
              <w:rPr>
                <w:rFonts w:ascii="Arial" w:hAnsi="Arial" w:cs="Arial"/>
                <w:sz w:val="24"/>
                <w:szCs w:val="24"/>
              </w:rPr>
              <w:t>5893,9</w:t>
            </w:r>
          </w:p>
        </w:tc>
      </w:tr>
      <w:tr w:rsidR="009C09BA" w:rsidRPr="009C09BA" w14:paraId="7B9812C9" w14:textId="77777777" w:rsidTr="00832946">
        <w:tc>
          <w:tcPr>
            <w:tcW w:w="532" w:type="dxa"/>
            <w:vMerge/>
            <w:tcBorders>
              <w:left w:val="single" w:sz="4" w:space="0" w:color="auto"/>
              <w:right w:val="single" w:sz="4" w:space="0" w:color="auto"/>
            </w:tcBorders>
          </w:tcPr>
          <w:p w14:paraId="68C16121"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DB8218D"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BEC1402"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AC87F3F" w14:textId="77777777"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68C66ABA"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1EF94F6B"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5D687A49"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0C282820" w14:textId="77777777" w:rsidR="00832946" w:rsidRPr="009C09BA" w:rsidRDefault="00AD76B3" w:rsidP="00BB668D">
            <w:pPr>
              <w:jc w:val="center"/>
              <w:rPr>
                <w:rFonts w:ascii="Arial" w:hAnsi="Arial" w:cs="Arial"/>
                <w:sz w:val="24"/>
                <w:szCs w:val="24"/>
              </w:rPr>
            </w:pPr>
            <w:r w:rsidRPr="009C09BA">
              <w:rPr>
                <w:rFonts w:ascii="Arial" w:hAnsi="Arial" w:cs="Arial"/>
                <w:sz w:val="24"/>
                <w:szCs w:val="24"/>
              </w:rPr>
              <w:t>62792,9</w:t>
            </w:r>
          </w:p>
        </w:tc>
      </w:tr>
      <w:tr w:rsidR="009C09BA" w:rsidRPr="009C09BA" w14:paraId="28F6FCBF" w14:textId="77777777" w:rsidTr="00832946">
        <w:tc>
          <w:tcPr>
            <w:tcW w:w="532" w:type="dxa"/>
            <w:vMerge/>
            <w:tcBorders>
              <w:left w:val="single" w:sz="4" w:space="0" w:color="auto"/>
              <w:bottom w:val="single" w:sz="4" w:space="0" w:color="auto"/>
              <w:right w:val="single" w:sz="4" w:space="0" w:color="auto"/>
            </w:tcBorders>
          </w:tcPr>
          <w:p w14:paraId="1415ADF2" w14:textId="77777777" w:rsidR="00832946" w:rsidRPr="009C09BA"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1EBED962" w14:textId="77777777" w:rsidR="00832946" w:rsidRPr="009C09BA"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1AA64E7C"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791DA244"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14:paraId="00E705E4"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98166,3</w:t>
            </w:r>
          </w:p>
        </w:tc>
        <w:tc>
          <w:tcPr>
            <w:tcW w:w="1701" w:type="dxa"/>
            <w:tcBorders>
              <w:top w:val="nil"/>
              <w:left w:val="nil"/>
              <w:bottom w:val="single" w:sz="4" w:space="0" w:color="auto"/>
              <w:right w:val="single" w:sz="4" w:space="0" w:color="auto"/>
            </w:tcBorders>
          </w:tcPr>
          <w:p w14:paraId="39D9A09E"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100834,4</w:t>
            </w:r>
          </w:p>
        </w:tc>
        <w:tc>
          <w:tcPr>
            <w:tcW w:w="1701" w:type="dxa"/>
            <w:tcBorders>
              <w:top w:val="nil"/>
              <w:left w:val="nil"/>
              <w:bottom w:val="single" w:sz="4" w:space="0" w:color="auto"/>
              <w:right w:val="single" w:sz="4" w:space="0" w:color="auto"/>
            </w:tcBorders>
            <w:noWrap/>
          </w:tcPr>
          <w:p w14:paraId="6CF3AE5B"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100661,4</w:t>
            </w:r>
          </w:p>
        </w:tc>
        <w:tc>
          <w:tcPr>
            <w:tcW w:w="1552" w:type="dxa"/>
            <w:tcBorders>
              <w:top w:val="nil"/>
              <w:left w:val="nil"/>
              <w:bottom w:val="single" w:sz="4" w:space="0" w:color="auto"/>
              <w:right w:val="single" w:sz="4" w:space="0" w:color="auto"/>
            </w:tcBorders>
          </w:tcPr>
          <w:p w14:paraId="5B74C002" w14:textId="77777777" w:rsidR="00832946" w:rsidRPr="009C09BA" w:rsidRDefault="00AD76B3" w:rsidP="004939BB">
            <w:pPr>
              <w:jc w:val="center"/>
              <w:rPr>
                <w:rFonts w:ascii="Arial" w:hAnsi="Arial" w:cs="Arial"/>
                <w:sz w:val="24"/>
                <w:szCs w:val="24"/>
              </w:rPr>
            </w:pPr>
            <w:r w:rsidRPr="009C09BA">
              <w:rPr>
                <w:rFonts w:ascii="Arial" w:hAnsi="Arial" w:cs="Arial"/>
                <w:sz w:val="24"/>
                <w:szCs w:val="24"/>
              </w:rPr>
              <w:t>299662,1</w:t>
            </w:r>
          </w:p>
        </w:tc>
      </w:tr>
      <w:tr w:rsidR="009C09BA" w:rsidRPr="009C09BA" w14:paraId="5BB26E32" w14:textId="77777777" w:rsidTr="00832946">
        <w:tc>
          <w:tcPr>
            <w:tcW w:w="532" w:type="dxa"/>
            <w:vMerge w:val="restart"/>
            <w:tcBorders>
              <w:top w:val="single" w:sz="4" w:space="0" w:color="auto"/>
              <w:left w:val="single" w:sz="4" w:space="0" w:color="auto"/>
              <w:right w:val="single" w:sz="4" w:space="0" w:color="auto"/>
            </w:tcBorders>
          </w:tcPr>
          <w:p w14:paraId="264AF412"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14:paraId="2482115C" w14:textId="77777777" w:rsidR="00832946" w:rsidRPr="009C09BA" w:rsidRDefault="00832946" w:rsidP="00832946">
            <w:pPr>
              <w:rPr>
                <w:rFonts w:ascii="Arial" w:hAnsi="Arial" w:cs="Arial"/>
                <w:sz w:val="24"/>
                <w:szCs w:val="24"/>
              </w:rPr>
            </w:pPr>
            <w:r w:rsidRPr="009C09BA">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14:paraId="2CE0C074"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Создание условий </w:t>
            </w:r>
            <w:r w:rsidRPr="009C09BA">
              <w:rPr>
                <w:rFonts w:ascii="Arial" w:hAnsi="Arial" w:cs="Arial"/>
                <w:sz w:val="24"/>
                <w:szCs w:val="24"/>
              </w:rPr>
              <w:lastRenderedPageBreak/>
              <w:t>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14:paraId="4543E74D"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14:paraId="590D418C"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120430,5</w:t>
            </w:r>
          </w:p>
        </w:tc>
        <w:tc>
          <w:tcPr>
            <w:tcW w:w="1701" w:type="dxa"/>
            <w:tcBorders>
              <w:top w:val="nil"/>
              <w:left w:val="nil"/>
              <w:bottom w:val="single" w:sz="4" w:space="0" w:color="auto"/>
              <w:right w:val="single" w:sz="4" w:space="0" w:color="auto"/>
            </w:tcBorders>
          </w:tcPr>
          <w:p w14:paraId="6C988A1F" w14:textId="77777777" w:rsidR="00832946" w:rsidRPr="009C09BA" w:rsidRDefault="00AD76B3" w:rsidP="004939BB">
            <w:pPr>
              <w:jc w:val="center"/>
              <w:rPr>
                <w:rFonts w:ascii="Arial" w:hAnsi="Arial" w:cs="Arial"/>
                <w:sz w:val="24"/>
                <w:szCs w:val="24"/>
              </w:rPr>
            </w:pPr>
            <w:r w:rsidRPr="009C09BA">
              <w:rPr>
                <w:rFonts w:ascii="Arial" w:hAnsi="Arial" w:cs="Arial"/>
                <w:sz w:val="24"/>
                <w:szCs w:val="24"/>
              </w:rPr>
              <w:t>107804,7</w:t>
            </w:r>
          </w:p>
        </w:tc>
        <w:tc>
          <w:tcPr>
            <w:tcW w:w="1701" w:type="dxa"/>
            <w:tcBorders>
              <w:top w:val="nil"/>
              <w:left w:val="nil"/>
              <w:bottom w:val="single" w:sz="4" w:space="0" w:color="auto"/>
              <w:right w:val="single" w:sz="4" w:space="0" w:color="auto"/>
            </w:tcBorders>
            <w:noWrap/>
          </w:tcPr>
          <w:p w14:paraId="32F7C78A" w14:textId="77777777" w:rsidR="00832946" w:rsidRPr="009C09BA" w:rsidRDefault="00AD76B3" w:rsidP="004939BB">
            <w:pPr>
              <w:jc w:val="center"/>
              <w:rPr>
                <w:rFonts w:ascii="Arial" w:hAnsi="Arial" w:cs="Arial"/>
                <w:sz w:val="24"/>
                <w:szCs w:val="24"/>
              </w:rPr>
            </w:pPr>
            <w:r w:rsidRPr="009C09BA">
              <w:rPr>
                <w:rFonts w:ascii="Arial" w:hAnsi="Arial" w:cs="Arial"/>
                <w:sz w:val="24"/>
                <w:szCs w:val="24"/>
              </w:rPr>
              <w:t>107832,3</w:t>
            </w:r>
          </w:p>
        </w:tc>
        <w:tc>
          <w:tcPr>
            <w:tcW w:w="1552" w:type="dxa"/>
            <w:tcBorders>
              <w:top w:val="nil"/>
              <w:left w:val="nil"/>
              <w:bottom w:val="single" w:sz="4" w:space="0" w:color="auto"/>
              <w:right w:val="single" w:sz="4" w:space="0" w:color="auto"/>
            </w:tcBorders>
          </w:tcPr>
          <w:p w14:paraId="66AED1C5" w14:textId="77777777" w:rsidR="00832946" w:rsidRPr="009C09BA" w:rsidRDefault="00AD76B3" w:rsidP="004939BB">
            <w:pPr>
              <w:jc w:val="center"/>
              <w:rPr>
                <w:rFonts w:ascii="Arial" w:hAnsi="Arial" w:cs="Arial"/>
                <w:sz w:val="24"/>
                <w:szCs w:val="24"/>
              </w:rPr>
            </w:pPr>
            <w:r w:rsidRPr="009C09BA">
              <w:rPr>
                <w:rFonts w:ascii="Arial" w:hAnsi="Arial" w:cs="Arial"/>
                <w:sz w:val="24"/>
                <w:szCs w:val="24"/>
              </w:rPr>
              <w:t>336067,5</w:t>
            </w:r>
          </w:p>
        </w:tc>
      </w:tr>
      <w:tr w:rsidR="009C09BA" w:rsidRPr="009C09BA" w14:paraId="3C3C9E05" w14:textId="77777777" w:rsidTr="00832946">
        <w:tc>
          <w:tcPr>
            <w:tcW w:w="532" w:type="dxa"/>
            <w:vMerge/>
            <w:tcBorders>
              <w:left w:val="single" w:sz="4" w:space="0" w:color="auto"/>
              <w:right w:val="single" w:sz="4" w:space="0" w:color="auto"/>
            </w:tcBorders>
          </w:tcPr>
          <w:p w14:paraId="673A6920"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46DFDF38"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15834515"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7FDF305"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1460F018" w14:textId="77777777" w:rsidR="00832946" w:rsidRPr="009C09BA"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14:paraId="65E7840F" w14:textId="77777777" w:rsidR="00832946" w:rsidRPr="009C09BA"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14:paraId="7DC22E41" w14:textId="77777777" w:rsidR="00832946" w:rsidRPr="009C09BA" w:rsidRDefault="00832946" w:rsidP="00832946">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14:paraId="1D7568A7" w14:textId="77777777" w:rsidR="00832946" w:rsidRPr="009C09BA" w:rsidRDefault="00832946" w:rsidP="00832946">
            <w:pPr>
              <w:jc w:val="center"/>
              <w:rPr>
                <w:rFonts w:ascii="Arial" w:hAnsi="Arial" w:cs="Arial"/>
                <w:sz w:val="24"/>
                <w:szCs w:val="24"/>
                <w:highlight w:val="yellow"/>
              </w:rPr>
            </w:pPr>
          </w:p>
        </w:tc>
      </w:tr>
      <w:tr w:rsidR="009C09BA" w:rsidRPr="009C09BA" w14:paraId="0BC0B9C1" w14:textId="77777777" w:rsidTr="00832946">
        <w:tc>
          <w:tcPr>
            <w:tcW w:w="532" w:type="dxa"/>
            <w:vMerge/>
            <w:tcBorders>
              <w:left w:val="single" w:sz="4" w:space="0" w:color="auto"/>
              <w:right w:val="single" w:sz="4" w:space="0" w:color="auto"/>
            </w:tcBorders>
          </w:tcPr>
          <w:p w14:paraId="7C86E700"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E58EC40"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146C39D4"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16F3470B"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0DF94059"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1766,3</w:t>
            </w:r>
          </w:p>
        </w:tc>
        <w:tc>
          <w:tcPr>
            <w:tcW w:w="1701" w:type="dxa"/>
            <w:tcBorders>
              <w:top w:val="nil"/>
              <w:left w:val="nil"/>
              <w:bottom w:val="single" w:sz="4" w:space="0" w:color="auto"/>
              <w:right w:val="single" w:sz="4" w:space="0" w:color="auto"/>
            </w:tcBorders>
          </w:tcPr>
          <w:p w14:paraId="2E265785"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0FF86435"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2164,1</w:t>
            </w:r>
          </w:p>
        </w:tc>
        <w:tc>
          <w:tcPr>
            <w:tcW w:w="1552" w:type="dxa"/>
            <w:tcBorders>
              <w:top w:val="nil"/>
              <w:left w:val="nil"/>
              <w:bottom w:val="single" w:sz="4" w:space="0" w:color="auto"/>
              <w:right w:val="single" w:sz="4" w:space="0" w:color="auto"/>
            </w:tcBorders>
          </w:tcPr>
          <w:p w14:paraId="47290564" w14:textId="77777777" w:rsidR="00832946" w:rsidRPr="009C09BA" w:rsidRDefault="00AD76B3" w:rsidP="00832946">
            <w:pPr>
              <w:jc w:val="center"/>
              <w:rPr>
                <w:rFonts w:ascii="Arial" w:hAnsi="Arial" w:cs="Arial"/>
                <w:sz w:val="24"/>
                <w:szCs w:val="24"/>
              </w:rPr>
            </w:pPr>
            <w:r w:rsidRPr="009C09BA">
              <w:rPr>
                <w:rFonts w:ascii="Arial" w:hAnsi="Arial" w:cs="Arial"/>
                <w:sz w:val="24"/>
                <w:szCs w:val="24"/>
              </w:rPr>
              <w:t>5893,9</w:t>
            </w:r>
          </w:p>
        </w:tc>
      </w:tr>
      <w:tr w:rsidR="009C09BA" w:rsidRPr="009C09BA" w14:paraId="288D52BB" w14:textId="77777777" w:rsidTr="00832946">
        <w:tc>
          <w:tcPr>
            <w:tcW w:w="532" w:type="dxa"/>
            <w:vMerge/>
            <w:tcBorders>
              <w:left w:val="single" w:sz="4" w:space="0" w:color="auto"/>
              <w:right w:val="single" w:sz="4" w:space="0" w:color="auto"/>
            </w:tcBorders>
          </w:tcPr>
          <w:p w14:paraId="7BA2CE38"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2FCE2185" w14:textId="77777777"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11E8C9CE"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A929930" w14:textId="77777777"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550B8680"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3633C1F4"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7AA4853B"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14980F3D" w14:textId="77777777" w:rsidR="00832946" w:rsidRPr="009C09BA" w:rsidRDefault="007C4D1F" w:rsidP="00DF108F">
            <w:pPr>
              <w:jc w:val="center"/>
              <w:rPr>
                <w:rFonts w:ascii="Arial" w:hAnsi="Arial" w:cs="Arial"/>
                <w:sz w:val="24"/>
                <w:szCs w:val="24"/>
              </w:rPr>
            </w:pPr>
            <w:r w:rsidRPr="009C09BA">
              <w:rPr>
                <w:rFonts w:ascii="Arial" w:hAnsi="Arial" w:cs="Arial"/>
                <w:sz w:val="24"/>
                <w:szCs w:val="24"/>
              </w:rPr>
              <w:t>62792,9</w:t>
            </w:r>
          </w:p>
        </w:tc>
      </w:tr>
      <w:tr w:rsidR="009C09BA" w:rsidRPr="009C09BA" w14:paraId="7A67D19B" w14:textId="77777777" w:rsidTr="00832946">
        <w:tc>
          <w:tcPr>
            <w:tcW w:w="532" w:type="dxa"/>
            <w:vMerge/>
            <w:tcBorders>
              <w:left w:val="single" w:sz="4" w:space="0" w:color="auto"/>
              <w:bottom w:val="single" w:sz="4" w:space="0" w:color="auto"/>
              <w:right w:val="single" w:sz="4" w:space="0" w:color="auto"/>
            </w:tcBorders>
          </w:tcPr>
          <w:p w14:paraId="50AB92EB" w14:textId="77777777" w:rsidR="00832946" w:rsidRPr="009C09BA"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61302A0B" w14:textId="77777777" w:rsidR="00832946" w:rsidRPr="009C09BA"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0FC9DEB0"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E70AE9F" w14:textId="77777777" w:rsidR="00832946" w:rsidRPr="009C09BA" w:rsidRDefault="00832946" w:rsidP="00832946">
            <w:pPr>
              <w:rPr>
                <w:rFonts w:ascii="Arial" w:hAnsi="Arial" w:cs="Arial"/>
                <w:sz w:val="24"/>
                <w:szCs w:val="24"/>
              </w:rPr>
            </w:pPr>
            <w:r w:rsidRPr="009C09BA">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53E7FBCD"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87404,7</w:t>
            </w:r>
          </w:p>
        </w:tc>
        <w:tc>
          <w:tcPr>
            <w:tcW w:w="1701" w:type="dxa"/>
            <w:tcBorders>
              <w:top w:val="nil"/>
              <w:left w:val="nil"/>
              <w:bottom w:val="single" w:sz="4" w:space="0" w:color="auto"/>
              <w:right w:val="single" w:sz="4" w:space="0" w:color="auto"/>
            </w:tcBorders>
          </w:tcPr>
          <w:p w14:paraId="05B3D2D9" w14:textId="77777777" w:rsidR="00832946" w:rsidRPr="009C09BA" w:rsidRDefault="007C4D1F" w:rsidP="004939BB">
            <w:pPr>
              <w:jc w:val="center"/>
              <w:rPr>
                <w:rFonts w:ascii="Arial" w:hAnsi="Arial" w:cs="Arial"/>
                <w:sz w:val="24"/>
                <w:szCs w:val="24"/>
              </w:rPr>
            </w:pPr>
            <w:r w:rsidRPr="009C09BA">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14:paraId="5EAC8D78" w14:textId="77777777" w:rsidR="00832946" w:rsidRPr="009C09BA" w:rsidRDefault="007C4D1F" w:rsidP="004939BB">
            <w:pPr>
              <w:jc w:val="center"/>
              <w:rPr>
                <w:rFonts w:ascii="Arial" w:hAnsi="Arial" w:cs="Arial"/>
                <w:sz w:val="24"/>
                <w:szCs w:val="24"/>
              </w:rPr>
            </w:pPr>
            <w:r w:rsidRPr="009C09BA">
              <w:rPr>
                <w:rFonts w:ascii="Arial" w:hAnsi="Arial" w:cs="Arial"/>
                <w:sz w:val="24"/>
                <w:szCs w:val="24"/>
              </w:rPr>
              <w:t>89901,5</w:t>
            </w:r>
          </w:p>
        </w:tc>
        <w:tc>
          <w:tcPr>
            <w:tcW w:w="1552" w:type="dxa"/>
            <w:tcBorders>
              <w:top w:val="nil"/>
              <w:left w:val="nil"/>
              <w:bottom w:val="single" w:sz="4" w:space="0" w:color="auto"/>
              <w:right w:val="single" w:sz="4" w:space="0" w:color="auto"/>
            </w:tcBorders>
          </w:tcPr>
          <w:p w14:paraId="1CBC2F1B"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267380,7</w:t>
            </w:r>
          </w:p>
        </w:tc>
      </w:tr>
      <w:tr w:rsidR="009C09BA" w:rsidRPr="009C09BA" w14:paraId="1BF8971F" w14:textId="77777777" w:rsidTr="00832946">
        <w:tc>
          <w:tcPr>
            <w:tcW w:w="532" w:type="dxa"/>
            <w:vMerge w:val="restart"/>
            <w:tcBorders>
              <w:top w:val="single" w:sz="4" w:space="0" w:color="auto"/>
              <w:left w:val="single" w:sz="4" w:space="0" w:color="auto"/>
              <w:right w:val="single" w:sz="4" w:space="0" w:color="auto"/>
            </w:tcBorders>
          </w:tcPr>
          <w:p w14:paraId="7BE12D5A"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14:paraId="0895D441" w14:textId="77777777" w:rsidR="00832946" w:rsidRPr="009C09BA" w:rsidRDefault="00832946" w:rsidP="00832946">
            <w:pPr>
              <w:rPr>
                <w:rFonts w:ascii="Arial" w:hAnsi="Arial" w:cs="Arial"/>
                <w:sz w:val="24"/>
                <w:szCs w:val="24"/>
              </w:rPr>
            </w:pPr>
            <w:r w:rsidRPr="009C09BA">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14:paraId="76FC6D25" w14:textId="77777777"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14:paraId="4CF412BC" w14:textId="77777777" w:rsidR="00832946" w:rsidRPr="009C09BA" w:rsidRDefault="00832946" w:rsidP="00832946">
            <w:pPr>
              <w:rPr>
                <w:rFonts w:ascii="Arial" w:hAnsi="Arial" w:cs="Arial"/>
                <w:sz w:val="24"/>
                <w:szCs w:val="24"/>
              </w:rPr>
            </w:pPr>
            <w:r w:rsidRPr="009C09BA">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4A7F9E86"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c>
          <w:tcPr>
            <w:tcW w:w="1701" w:type="dxa"/>
            <w:tcBorders>
              <w:top w:val="nil"/>
              <w:left w:val="nil"/>
              <w:bottom w:val="single" w:sz="4" w:space="0" w:color="auto"/>
              <w:right w:val="single" w:sz="4" w:space="0" w:color="auto"/>
            </w:tcBorders>
          </w:tcPr>
          <w:p w14:paraId="1CF1478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6F52FA5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5D5B8B37"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r>
      <w:tr w:rsidR="009C09BA" w:rsidRPr="009C09BA" w14:paraId="5A01E69E" w14:textId="77777777" w:rsidTr="00832946">
        <w:tc>
          <w:tcPr>
            <w:tcW w:w="532" w:type="dxa"/>
            <w:vMerge/>
            <w:tcBorders>
              <w:left w:val="single" w:sz="4" w:space="0" w:color="auto"/>
              <w:right w:val="single" w:sz="4" w:space="0" w:color="auto"/>
            </w:tcBorders>
          </w:tcPr>
          <w:p w14:paraId="2ACA4772" w14:textId="77777777" w:rsidR="00832946" w:rsidRPr="009C09BA"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2D23A952" w14:textId="77777777" w:rsidR="00832946" w:rsidRPr="009C09BA"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4C237E83"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8B94B9F"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4796D90B" w14:textId="77777777"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01116360" w14:textId="77777777" w:rsidR="00832946" w:rsidRPr="009C09BA" w:rsidRDefault="00832946" w:rsidP="00832946">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131E0E54" w14:textId="77777777" w:rsidR="00832946" w:rsidRPr="009C09BA" w:rsidRDefault="00832946" w:rsidP="00832946">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14:paraId="031865B1" w14:textId="77777777" w:rsidR="00832946" w:rsidRPr="009C09BA" w:rsidRDefault="00832946" w:rsidP="00832946">
            <w:pPr>
              <w:jc w:val="center"/>
              <w:rPr>
                <w:rFonts w:ascii="Arial" w:hAnsi="Arial" w:cs="Arial"/>
                <w:sz w:val="24"/>
                <w:szCs w:val="24"/>
              </w:rPr>
            </w:pPr>
          </w:p>
        </w:tc>
      </w:tr>
      <w:tr w:rsidR="009C09BA" w:rsidRPr="009C09BA" w14:paraId="64A08320" w14:textId="77777777" w:rsidTr="00832946">
        <w:tc>
          <w:tcPr>
            <w:tcW w:w="532" w:type="dxa"/>
            <w:vMerge/>
            <w:tcBorders>
              <w:left w:val="single" w:sz="4" w:space="0" w:color="auto"/>
              <w:bottom w:val="single" w:sz="4" w:space="0" w:color="auto"/>
              <w:right w:val="single" w:sz="4" w:space="0" w:color="auto"/>
            </w:tcBorders>
          </w:tcPr>
          <w:p w14:paraId="15F91D26" w14:textId="77777777" w:rsidR="00832946" w:rsidRPr="009C09BA"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10DFF028" w14:textId="77777777" w:rsidR="00832946" w:rsidRPr="009C09BA"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7A0CEE97"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D2A22AC" w14:textId="77777777" w:rsidR="00832946" w:rsidRPr="009C09BA" w:rsidRDefault="00832946" w:rsidP="00832946">
            <w:pPr>
              <w:rPr>
                <w:rFonts w:ascii="Arial" w:hAnsi="Arial" w:cs="Arial"/>
                <w:sz w:val="24"/>
                <w:szCs w:val="24"/>
              </w:rPr>
            </w:pPr>
            <w:r w:rsidRPr="009C09BA">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3480F83A" w14:textId="77777777" w:rsidR="00832946" w:rsidRPr="009C09BA" w:rsidRDefault="007C4D1F" w:rsidP="007C4D1F">
            <w:pPr>
              <w:jc w:val="center"/>
              <w:rPr>
                <w:rFonts w:ascii="Arial" w:hAnsi="Arial" w:cs="Arial"/>
                <w:sz w:val="24"/>
                <w:szCs w:val="24"/>
              </w:rPr>
            </w:pPr>
            <w:r w:rsidRPr="009C09BA">
              <w:rPr>
                <w:rFonts w:ascii="Arial" w:hAnsi="Arial" w:cs="Arial"/>
                <w:sz w:val="24"/>
                <w:szCs w:val="24"/>
              </w:rPr>
              <w:t>1,1</w:t>
            </w:r>
          </w:p>
        </w:tc>
        <w:tc>
          <w:tcPr>
            <w:tcW w:w="1701" w:type="dxa"/>
            <w:tcBorders>
              <w:top w:val="nil"/>
              <w:left w:val="nil"/>
              <w:bottom w:val="single" w:sz="4" w:space="0" w:color="auto"/>
              <w:right w:val="single" w:sz="4" w:space="0" w:color="auto"/>
            </w:tcBorders>
          </w:tcPr>
          <w:p w14:paraId="52BF977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1B21CA1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7A53318A" w14:textId="77777777"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r>
      <w:tr w:rsidR="009C09BA" w:rsidRPr="009C09BA" w14:paraId="2CB91538" w14:textId="77777777" w:rsidTr="00832946">
        <w:tc>
          <w:tcPr>
            <w:tcW w:w="532" w:type="dxa"/>
            <w:vMerge w:val="restart"/>
            <w:tcBorders>
              <w:top w:val="single" w:sz="4" w:space="0" w:color="auto"/>
              <w:left w:val="single" w:sz="4" w:space="0" w:color="auto"/>
              <w:right w:val="single" w:sz="4" w:space="0" w:color="auto"/>
            </w:tcBorders>
          </w:tcPr>
          <w:p w14:paraId="7CD35689" w14:textId="77777777" w:rsidR="00CF4D39" w:rsidRPr="009C09BA" w:rsidRDefault="00CF4D39" w:rsidP="00832946">
            <w:pPr>
              <w:rPr>
                <w:rFonts w:ascii="Arial" w:hAnsi="Arial" w:cs="Arial"/>
                <w:sz w:val="24"/>
                <w:szCs w:val="24"/>
              </w:rPr>
            </w:pPr>
            <w:r w:rsidRPr="009C09BA">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14:paraId="52ABC5E5" w14:textId="77777777" w:rsidR="00CF4D39" w:rsidRPr="009C09BA" w:rsidRDefault="00CF4D39" w:rsidP="00832946">
            <w:pPr>
              <w:rPr>
                <w:rFonts w:ascii="Arial" w:hAnsi="Arial" w:cs="Arial"/>
                <w:sz w:val="24"/>
                <w:szCs w:val="24"/>
              </w:rPr>
            </w:pPr>
            <w:r w:rsidRPr="009C09BA">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14:paraId="22D3D369" w14:textId="77777777" w:rsidR="00CF4D39" w:rsidRPr="009C09BA" w:rsidRDefault="00CF4D39" w:rsidP="00832946">
            <w:pPr>
              <w:rPr>
                <w:rFonts w:ascii="Arial" w:hAnsi="Arial" w:cs="Arial"/>
                <w:sz w:val="24"/>
                <w:szCs w:val="24"/>
              </w:rPr>
            </w:pPr>
            <w:r w:rsidRPr="009C09BA">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14:paraId="3362283B" w14:textId="77777777" w:rsidR="00CF4D39" w:rsidRPr="009C09BA" w:rsidRDefault="00CF4D39" w:rsidP="00832946">
            <w:pPr>
              <w:rPr>
                <w:rFonts w:ascii="Arial" w:hAnsi="Arial" w:cs="Arial"/>
                <w:sz w:val="24"/>
                <w:szCs w:val="24"/>
              </w:rPr>
            </w:pPr>
            <w:r w:rsidRPr="009C09BA">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14:paraId="57AE250A" w14:textId="77777777" w:rsidR="00CF4D39" w:rsidRPr="009C09BA" w:rsidRDefault="007C4D1F" w:rsidP="00832946">
            <w:pPr>
              <w:jc w:val="center"/>
              <w:rPr>
                <w:rFonts w:ascii="Arial" w:hAnsi="Arial" w:cs="Arial"/>
                <w:sz w:val="24"/>
                <w:szCs w:val="24"/>
              </w:rPr>
            </w:pPr>
            <w:r w:rsidRPr="009C09BA">
              <w:rPr>
                <w:rFonts w:ascii="Arial" w:hAnsi="Arial" w:cs="Arial"/>
                <w:sz w:val="24"/>
                <w:szCs w:val="24"/>
              </w:rPr>
              <w:t>10760,5</w:t>
            </w:r>
          </w:p>
        </w:tc>
        <w:tc>
          <w:tcPr>
            <w:tcW w:w="1701" w:type="dxa"/>
            <w:tcBorders>
              <w:top w:val="single" w:sz="4" w:space="0" w:color="auto"/>
              <w:left w:val="nil"/>
              <w:bottom w:val="single" w:sz="4" w:space="0" w:color="auto"/>
              <w:right w:val="single" w:sz="4" w:space="0" w:color="auto"/>
            </w:tcBorders>
          </w:tcPr>
          <w:p w14:paraId="4ECFE705" w14:textId="77777777" w:rsidR="00CF4D39" w:rsidRPr="009C09BA" w:rsidRDefault="007C4D1F" w:rsidP="00CF4D39">
            <w:pPr>
              <w:jc w:val="center"/>
              <w:rPr>
                <w:rFonts w:ascii="Arial" w:hAnsi="Arial" w:cs="Arial"/>
                <w:sz w:val="24"/>
                <w:szCs w:val="24"/>
              </w:rPr>
            </w:pPr>
            <w:r w:rsidRPr="009C09BA">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18DE845C" w14:textId="77777777" w:rsidR="00CF4D39" w:rsidRPr="009C09BA" w:rsidRDefault="007C4D1F" w:rsidP="00CF4D39">
            <w:pPr>
              <w:jc w:val="center"/>
              <w:rPr>
                <w:rFonts w:ascii="Arial" w:hAnsi="Arial" w:cs="Arial"/>
                <w:sz w:val="24"/>
                <w:szCs w:val="24"/>
              </w:rPr>
            </w:pPr>
            <w:r w:rsidRPr="009C09BA">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tcPr>
          <w:p w14:paraId="2B887339" w14:textId="77777777" w:rsidR="00CF4D39" w:rsidRPr="009C09BA" w:rsidRDefault="007C4D1F" w:rsidP="00832946">
            <w:pPr>
              <w:jc w:val="center"/>
              <w:rPr>
                <w:rFonts w:ascii="Arial" w:hAnsi="Arial" w:cs="Arial"/>
                <w:sz w:val="24"/>
                <w:szCs w:val="24"/>
              </w:rPr>
            </w:pPr>
            <w:r w:rsidRPr="009C09BA">
              <w:rPr>
                <w:rFonts w:ascii="Arial" w:hAnsi="Arial" w:cs="Arial"/>
                <w:sz w:val="24"/>
                <w:szCs w:val="24"/>
              </w:rPr>
              <w:t>32280,3</w:t>
            </w:r>
          </w:p>
        </w:tc>
      </w:tr>
      <w:tr w:rsidR="009C09BA" w:rsidRPr="009C09BA" w14:paraId="732C89BB" w14:textId="77777777" w:rsidTr="00832946">
        <w:tc>
          <w:tcPr>
            <w:tcW w:w="532" w:type="dxa"/>
            <w:vMerge/>
            <w:tcBorders>
              <w:left w:val="single" w:sz="4" w:space="0" w:color="auto"/>
              <w:right w:val="single" w:sz="4" w:space="0" w:color="auto"/>
            </w:tcBorders>
          </w:tcPr>
          <w:p w14:paraId="536FD212"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03DAD662" w14:textId="77777777" w:rsidR="00832946" w:rsidRPr="009C09BA"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7D5F18E8"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44B7C09" w14:textId="77777777"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1EE23392" w14:textId="77777777"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66E13AC2" w14:textId="77777777" w:rsidR="00832946" w:rsidRPr="009C09BA" w:rsidRDefault="00832946" w:rsidP="00CF4D39">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699812B2" w14:textId="77777777" w:rsidR="00832946" w:rsidRPr="009C09BA" w:rsidRDefault="00832946" w:rsidP="00CF4D39">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14:paraId="0A1217ED" w14:textId="77777777" w:rsidR="00832946" w:rsidRPr="009C09BA" w:rsidRDefault="00832946" w:rsidP="00832946">
            <w:pPr>
              <w:jc w:val="center"/>
              <w:rPr>
                <w:rFonts w:ascii="Arial" w:hAnsi="Arial" w:cs="Arial"/>
                <w:sz w:val="24"/>
                <w:szCs w:val="24"/>
              </w:rPr>
            </w:pPr>
          </w:p>
        </w:tc>
      </w:tr>
      <w:tr w:rsidR="009C09BA" w:rsidRPr="009C09BA" w14:paraId="5029EE5B" w14:textId="77777777" w:rsidTr="00832946">
        <w:tc>
          <w:tcPr>
            <w:tcW w:w="532" w:type="dxa"/>
            <w:vMerge/>
            <w:tcBorders>
              <w:left w:val="single" w:sz="4" w:space="0" w:color="auto"/>
              <w:right w:val="single" w:sz="4" w:space="0" w:color="auto"/>
            </w:tcBorders>
          </w:tcPr>
          <w:p w14:paraId="0EACB257" w14:textId="77777777"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12425A32" w14:textId="77777777" w:rsidR="00832946" w:rsidRPr="009C09BA"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168AF88C" w14:textId="77777777"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C6DD82A" w14:textId="77777777"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4D0AC422" w14:textId="77777777" w:rsidR="00832946" w:rsidRPr="009C09BA" w:rsidRDefault="00430207" w:rsidP="00832946">
            <w:pPr>
              <w:jc w:val="center"/>
              <w:rPr>
                <w:rFonts w:ascii="Arial" w:hAnsi="Arial" w:cs="Arial"/>
                <w:sz w:val="24"/>
                <w:szCs w:val="24"/>
              </w:rPr>
            </w:pPr>
            <w:r w:rsidRPr="009C09BA">
              <w:rPr>
                <w:rFonts w:ascii="Arial" w:hAnsi="Arial" w:cs="Arial"/>
                <w:sz w:val="24"/>
                <w:szCs w:val="24"/>
              </w:rPr>
              <w:t>0,</w:t>
            </w:r>
            <w:r w:rsidR="00832946" w:rsidRPr="009C09BA">
              <w:rPr>
                <w:rFonts w:ascii="Arial" w:hAnsi="Arial" w:cs="Arial"/>
                <w:sz w:val="24"/>
                <w:szCs w:val="24"/>
              </w:rPr>
              <w:t>0</w:t>
            </w:r>
          </w:p>
        </w:tc>
        <w:tc>
          <w:tcPr>
            <w:tcW w:w="1701" w:type="dxa"/>
            <w:tcBorders>
              <w:top w:val="nil"/>
              <w:left w:val="nil"/>
              <w:bottom w:val="single" w:sz="4" w:space="0" w:color="auto"/>
              <w:right w:val="single" w:sz="4" w:space="0" w:color="auto"/>
            </w:tcBorders>
          </w:tcPr>
          <w:p w14:paraId="31133660" w14:textId="77777777" w:rsidR="00832946" w:rsidRPr="009C09BA" w:rsidRDefault="00832946" w:rsidP="00CF4D39">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4919DB8A" w14:textId="77777777" w:rsidR="00832946" w:rsidRPr="009C09BA" w:rsidRDefault="00832946" w:rsidP="00CF4D39">
            <w:pPr>
              <w:jc w:val="center"/>
              <w:rPr>
                <w:rFonts w:ascii="Arial" w:hAnsi="Arial" w:cs="Arial"/>
                <w:sz w:val="24"/>
                <w:szCs w:val="24"/>
              </w:rPr>
            </w:pPr>
            <w:r w:rsidRPr="009C09BA">
              <w:rPr>
                <w:rFonts w:ascii="Arial" w:hAnsi="Arial" w:cs="Arial"/>
                <w:sz w:val="24"/>
                <w:szCs w:val="24"/>
              </w:rPr>
              <w:t>0,0</w:t>
            </w:r>
          </w:p>
        </w:tc>
        <w:tc>
          <w:tcPr>
            <w:tcW w:w="1552" w:type="dxa"/>
            <w:tcBorders>
              <w:top w:val="nil"/>
              <w:left w:val="nil"/>
              <w:bottom w:val="single" w:sz="4" w:space="0" w:color="auto"/>
              <w:right w:val="single" w:sz="4" w:space="0" w:color="auto"/>
            </w:tcBorders>
            <w:noWrap/>
          </w:tcPr>
          <w:p w14:paraId="00080EB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r>
      <w:tr w:rsidR="007C4D1F" w:rsidRPr="009C09BA" w14:paraId="38FC1393" w14:textId="77777777" w:rsidTr="00FF62FF">
        <w:tc>
          <w:tcPr>
            <w:tcW w:w="532" w:type="dxa"/>
            <w:vMerge/>
            <w:tcBorders>
              <w:left w:val="single" w:sz="4" w:space="0" w:color="auto"/>
              <w:bottom w:val="single" w:sz="4" w:space="0" w:color="auto"/>
              <w:right w:val="single" w:sz="4" w:space="0" w:color="auto"/>
            </w:tcBorders>
          </w:tcPr>
          <w:p w14:paraId="73A9EB67" w14:textId="77777777" w:rsidR="007C4D1F" w:rsidRPr="009C09BA" w:rsidRDefault="007C4D1F" w:rsidP="007C4D1F">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58B8CDCB" w14:textId="77777777" w:rsidR="007C4D1F" w:rsidRPr="009C09BA" w:rsidRDefault="007C4D1F" w:rsidP="007C4D1F">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14:paraId="44BBDCDB" w14:textId="77777777" w:rsidR="007C4D1F" w:rsidRPr="009C09BA" w:rsidRDefault="007C4D1F" w:rsidP="007C4D1F">
            <w:pPr>
              <w:rPr>
                <w:rFonts w:ascii="Arial" w:hAnsi="Arial" w:cs="Arial"/>
                <w:sz w:val="24"/>
                <w:szCs w:val="24"/>
              </w:rPr>
            </w:pPr>
          </w:p>
        </w:tc>
        <w:tc>
          <w:tcPr>
            <w:tcW w:w="2694" w:type="dxa"/>
            <w:tcBorders>
              <w:top w:val="nil"/>
              <w:left w:val="nil"/>
              <w:bottom w:val="single" w:sz="4" w:space="0" w:color="auto"/>
              <w:right w:val="single" w:sz="4" w:space="0" w:color="auto"/>
            </w:tcBorders>
          </w:tcPr>
          <w:p w14:paraId="76149DEA" w14:textId="77777777" w:rsidR="007C4D1F" w:rsidRPr="009C09BA" w:rsidRDefault="007C4D1F" w:rsidP="007C4D1F">
            <w:pPr>
              <w:rPr>
                <w:rFonts w:ascii="Arial" w:hAnsi="Arial" w:cs="Arial"/>
                <w:sz w:val="24"/>
                <w:szCs w:val="24"/>
              </w:rPr>
            </w:pPr>
            <w:r w:rsidRPr="009C09BA">
              <w:rPr>
                <w:rFonts w:ascii="Arial" w:hAnsi="Arial" w:cs="Arial"/>
                <w:sz w:val="24"/>
                <w:szCs w:val="24"/>
              </w:rPr>
              <w:t>районный бюджет</w:t>
            </w:r>
          </w:p>
        </w:tc>
        <w:tc>
          <w:tcPr>
            <w:tcW w:w="1792" w:type="dxa"/>
            <w:tcBorders>
              <w:top w:val="single" w:sz="4" w:space="0" w:color="auto"/>
              <w:left w:val="nil"/>
              <w:bottom w:val="single" w:sz="4" w:space="0" w:color="auto"/>
              <w:right w:val="single" w:sz="4" w:space="0" w:color="auto"/>
            </w:tcBorders>
            <w:noWrap/>
          </w:tcPr>
          <w:p w14:paraId="0FFB0A7A" w14:textId="77777777" w:rsidR="007C4D1F" w:rsidRPr="009C09BA" w:rsidRDefault="007C4D1F" w:rsidP="007C4D1F">
            <w:pPr>
              <w:jc w:val="center"/>
              <w:rPr>
                <w:rFonts w:ascii="Arial" w:hAnsi="Arial" w:cs="Arial"/>
                <w:sz w:val="24"/>
                <w:szCs w:val="24"/>
              </w:rPr>
            </w:pPr>
            <w:r w:rsidRPr="009C09BA">
              <w:rPr>
                <w:rFonts w:ascii="Arial" w:hAnsi="Arial" w:cs="Arial"/>
                <w:sz w:val="24"/>
                <w:szCs w:val="24"/>
              </w:rPr>
              <w:t>10760,5</w:t>
            </w:r>
          </w:p>
        </w:tc>
        <w:tc>
          <w:tcPr>
            <w:tcW w:w="1701" w:type="dxa"/>
            <w:tcBorders>
              <w:top w:val="single" w:sz="4" w:space="0" w:color="auto"/>
              <w:left w:val="nil"/>
              <w:bottom w:val="single" w:sz="4" w:space="0" w:color="auto"/>
              <w:right w:val="single" w:sz="4" w:space="0" w:color="auto"/>
            </w:tcBorders>
          </w:tcPr>
          <w:p w14:paraId="2CCDB686" w14:textId="77777777" w:rsidR="007C4D1F" w:rsidRPr="009C09BA" w:rsidRDefault="007C4D1F" w:rsidP="007C4D1F">
            <w:pPr>
              <w:jc w:val="center"/>
              <w:rPr>
                <w:rFonts w:ascii="Arial" w:hAnsi="Arial" w:cs="Arial"/>
                <w:sz w:val="24"/>
                <w:szCs w:val="24"/>
              </w:rPr>
            </w:pPr>
            <w:r w:rsidRPr="009C09BA">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6AE0021A" w14:textId="77777777" w:rsidR="007C4D1F" w:rsidRPr="009C09BA" w:rsidRDefault="007C4D1F" w:rsidP="007C4D1F">
            <w:pPr>
              <w:jc w:val="center"/>
              <w:rPr>
                <w:rFonts w:ascii="Arial" w:hAnsi="Arial" w:cs="Arial"/>
                <w:sz w:val="24"/>
                <w:szCs w:val="24"/>
              </w:rPr>
            </w:pPr>
            <w:r w:rsidRPr="009C09BA">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noWrap/>
          </w:tcPr>
          <w:p w14:paraId="2EBD8DF7" w14:textId="77777777" w:rsidR="007C4D1F" w:rsidRPr="009C09BA" w:rsidRDefault="007C4D1F" w:rsidP="007C4D1F">
            <w:pPr>
              <w:jc w:val="center"/>
              <w:rPr>
                <w:rFonts w:ascii="Arial" w:hAnsi="Arial" w:cs="Arial"/>
                <w:sz w:val="24"/>
                <w:szCs w:val="24"/>
              </w:rPr>
            </w:pPr>
            <w:r w:rsidRPr="009C09BA">
              <w:rPr>
                <w:rFonts w:ascii="Arial" w:hAnsi="Arial" w:cs="Arial"/>
                <w:sz w:val="24"/>
                <w:szCs w:val="24"/>
              </w:rPr>
              <w:t>32280,3</w:t>
            </w:r>
          </w:p>
        </w:tc>
      </w:tr>
    </w:tbl>
    <w:p w14:paraId="3987B5E2" w14:textId="77777777" w:rsidR="00832946" w:rsidRPr="009C09BA" w:rsidRDefault="00832946" w:rsidP="00832946">
      <w:pPr>
        <w:rPr>
          <w:rFonts w:ascii="Arial" w:hAnsi="Arial" w:cs="Arial"/>
          <w:sz w:val="24"/>
          <w:szCs w:val="24"/>
        </w:rPr>
      </w:pPr>
    </w:p>
    <w:p w14:paraId="265983E2" w14:textId="77777777" w:rsidR="00832946" w:rsidRPr="009C09BA" w:rsidRDefault="00832946" w:rsidP="00832946">
      <w:pPr>
        <w:rPr>
          <w:rFonts w:ascii="Arial" w:hAnsi="Arial" w:cs="Arial"/>
          <w:sz w:val="24"/>
          <w:szCs w:val="24"/>
        </w:rPr>
        <w:sectPr w:rsidR="00832946" w:rsidRPr="009C09BA" w:rsidSect="009C09BA">
          <w:pgSz w:w="16838" w:h="11906" w:orient="landscape"/>
          <w:pgMar w:top="1701" w:right="1134" w:bottom="851" w:left="1134" w:header="709" w:footer="709" w:gutter="0"/>
          <w:cols w:space="708"/>
          <w:docGrid w:linePitch="360"/>
        </w:sectPr>
      </w:pPr>
    </w:p>
    <w:p w14:paraId="53253457"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3</w:t>
      </w:r>
    </w:p>
    <w:p w14:paraId="5555D322"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к муниципальной программе</w:t>
      </w:r>
    </w:p>
    <w:p w14:paraId="58919DE9" w14:textId="77777777"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w:t>
      </w:r>
    </w:p>
    <w:p w14:paraId="6563D653"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финансами Боготольского района</w:t>
      </w:r>
      <w:r w:rsidR="009C09BA">
        <w:rPr>
          <w:rFonts w:ascii="Arial" w:hAnsi="Arial" w:cs="Arial"/>
          <w:sz w:val="24"/>
          <w:szCs w:val="24"/>
        </w:rPr>
        <w:t>»</w:t>
      </w:r>
    </w:p>
    <w:p w14:paraId="42221075" w14:textId="77777777" w:rsidR="00832946" w:rsidRPr="009C09BA" w:rsidRDefault="00832946" w:rsidP="00832946">
      <w:pPr>
        <w:jc w:val="center"/>
        <w:rPr>
          <w:rFonts w:ascii="Arial" w:hAnsi="Arial" w:cs="Arial"/>
          <w:sz w:val="24"/>
          <w:szCs w:val="24"/>
        </w:rPr>
      </w:pPr>
    </w:p>
    <w:p w14:paraId="2FDE3E5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14:paraId="7C0A16F2" w14:textId="77777777"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14:paraId="2A1F3A7A" w14:textId="77777777" w:rsidR="00832946" w:rsidRPr="009C09BA" w:rsidRDefault="00832946" w:rsidP="00832946">
      <w:pPr>
        <w:jc w:val="center"/>
        <w:rPr>
          <w:rFonts w:ascii="Arial" w:hAnsi="Arial" w:cs="Arial"/>
          <w:sz w:val="24"/>
          <w:szCs w:val="24"/>
        </w:rPr>
      </w:pPr>
    </w:p>
    <w:p w14:paraId="0B1317D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r w:rsidRPr="009C09BA">
        <w:rPr>
          <w:rFonts w:ascii="Arial" w:hAnsi="Arial" w:cs="Arial"/>
          <w:sz w:val="24"/>
          <w:szCs w:val="24"/>
          <w:lang w:val="en-US"/>
        </w:rPr>
        <w:t xml:space="preserve"> </w:t>
      </w:r>
      <w:r w:rsidRPr="009C09BA">
        <w:rPr>
          <w:rFonts w:ascii="Arial" w:hAnsi="Arial" w:cs="Arial"/>
          <w:sz w:val="24"/>
          <w:szCs w:val="24"/>
        </w:rPr>
        <w:t>Паспорт подпрограммы</w:t>
      </w:r>
    </w:p>
    <w:p w14:paraId="76864B73" w14:textId="77777777" w:rsidR="00832946" w:rsidRPr="009C09BA" w:rsidRDefault="00832946" w:rsidP="00832946">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9C09BA" w:rsidRPr="009C09BA" w14:paraId="0D234190" w14:textId="77777777" w:rsidTr="00832946">
        <w:tc>
          <w:tcPr>
            <w:tcW w:w="2400" w:type="dxa"/>
          </w:tcPr>
          <w:p w14:paraId="19096B66"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Наименование подпрограммы </w:t>
            </w:r>
          </w:p>
        </w:tc>
        <w:tc>
          <w:tcPr>
            <w:tcW w:w="7171" w:type="dxa"/>
          </w:tcPr>
          <w:p w14:paraId="1969DBD5"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14:paraId="06979E35" w14:textId="77777777" w:rsidTr="00832946">
        <w:tc>
          <w:tcPr>
            <w:tcW w:w="2400" w:type="dxa"/>
          </w:tcPr>
          <w:p w14:paraId="1C96FA38"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670A0611"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14:paraId="529CDB41" w14:textId="77777777" w:rsidTr="00832946">
        <w:tc>
          <w:tcPr>
            <w:tcW w:w="2400" w:type="dxa"/>
          </w:tcPr>
          <w:p w14:paraId="019D1D8A"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14:paraId="0382F926"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14:paraId="0A52CF34" w14:textId="77777777" w:rsidTr="00832946">
        <w:tc>
          <w:tcPr>
            <w:tcW w:w="2400" w:type="dxa"/>
          </w:tcPr>
          <w:p w14:paraId="669437A4"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5F278629"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w:t>
            </w:r>
          </w:p>
        </w:tc>
      </w:tr>
      <w:tr w:rsidR="009C09BA" w:rsidRPr="009C09BA" w14:paraId="4610F1A9" w14:textId="77777777" w:rsidTr="00832946">
        <w:tc>
          <w:tcPr>
            <w:tcW w:w="2400" w:type="dxa"/>
          </w:tcPr>
          <w:p w14:paraId="25E3BE7B"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171" w:type="dxa"/>
          </w:tcPr>
          <w:p w14:paraId="2D0F3E31" w14:textId="77777777" w:rsidR="00832946" w:rsidRPr="009C09BA" w:rsidRDefault="00832946" w:rsidP="00832946">
            <w:pPr>
              <w:rPr>
                <w:rFonts w:ascii="Arial" w:hAnsi="Arial" w:cs="Arial"/>
                <w:sz w:val="24"/>
                <w:szCs w:val="24"/>
              </w:rPr>
            </w:pPr>
            <w:r w:rsidRPr="009C09BA">
              <w:rPr>
                <w:rFonts w:ascii="Arial" w:hAnsi="Arial" w:cs="Arial"/>
                <w:sz w:val="24"/>
                <w:szCs w:val="24"/>
              </w:rPr>
              <w:t>Цель:</w:t>
            </w:r>
          </w:p>
          <w:p w14:paraId="3CD1988C"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обеспечение равных условий для устойчивого и </w:t>
            </w:r>
            <w:r w:rsidRPr="009C09BA">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4FD5F5EB" w14:textId="77777777" w:rsidR="00832946" w:rsidRPr="009C09BA" w:rsidRDefault="00832946" w:rsidP="00832946">
            <w:pPr>
              <w:rPr>
                <w:rFonts w:ascii="Arial" w:eastAsia="Calibri" w:hAnsi="Arial" w:cs="Arial"/>
                <w:sz w:val="24"/>
                <w:szCs w:val="24"/>
              </w:rPr>
            </w:pPr>
            <w:r w:rsidRPr="009C09BA">
              <w:rPr>
                <w:rFonts w:ascii="Arial" w:eastAsia="Calibri" w:hAnsi="Arial" w:cs="Arial"/>
                <w:sz w:val="24"/>
                <w:szCs w:val="24"/>
              </w:rPr>
              <w:t>Задачи:</w:t>
            </w:r>
          </w:p>
          <w:p w14:paraId="5E482803"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14:paraId="1133EDA9"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14:paraId="10311575" w14:textId="77777777" w:rsidR="00832946" w:rsidRPr="009C09BA" w:rsidRDefault="00832946" w:rsidP="00832946">
            <w:pPr>
              <w:rPr>
                <w:rFonts w:ascii="Arial" w:hAnsi="Arial" w:cs="Arial"/>
                <w:sz w:val="24"/>
                <w:szCs w:val="24"/>
              </w:rPr>
            </w:pPr>
            <w:r w:rsidRPr="009C09BA">
              <w:rPr>
                <w:rFonts w:ascii="Arial" w:hAnsi="Arial" w:cs="Arial"/>
                <w:sz w:val="24"/>
                <w:szCs w:val="24"/>
                <w:lang w:eastAsia="en-US"/>
              </w:rPr>
              <w:t>3. Повышение качества управления муниципальными финансами</w:t>
            </w:r>
          </w:p>
        </w:tc>
      </w:tr>
      <w:tr w:rsidR="009C09BA" w:rsidRPr="009C09BA" w14:paraId="564D1C77" w14:textId="77777777" w:rsidTr="00832946">
        <w:tc>
          <w:tcPr>
            <w:tcW w:w="2400" w:type="dxa"/>
          </w:tcPr>
          <w:p w14:paraId="1313B72A"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766686C5"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14:paraId="3BCAB763" w14:textId="77777777" w:rsidTr="00832946">
        <w:tc>
          <w:tcPr>
            <w:tcW w:w="2400" w:type="dxa"/>
          </w:tcPr>
          <w:p w14:paraId="6749E675"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171" w:type="dxa"/>
          </w:tcPr>
          <w:p w14:paraId="191AFF8E" w14:textId="77777777" w:rsidR="00832946" w:rsidRPr="009C09BA" w:rsidRDefault="00832946" w:rsidP="0097644C">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4</w:t>
            </w:r>
            <w:r w:rsidRPr="009C09BA">
              <w:rPr>
                <w:rFonts w:ascii="Arial" w:hAnsi="Arial" w:cs="Arial"/>
                <w:sz w:val="24"/>
                <w:szCs w:val="24"/>
              </w:rPr>
              <w:t>-202</w:t>
            </w:r>
            <w:r w:rsidR="007C4D1F" w:rsidRPr="009C09BA">
              <w:rPr>
                <w:rFonts w:ascii="Arial" w:hAnsi="Arial" w:cs="Arial"/>
                <w:sz w:val="24"/>
                <w:szCs w:val="24"/>
              </w:rPr>
              <w:t>6</w:t>
            </w:r>
          </w:p>
        </w:tc>
      </w:tr>
      <w:tr w:rsidR="00832946" w:rsidRPr="009C09BA" w14:paraId="6A3634F9" w14:textId="77777777" w:rsidTr="00832946">
        <w:tc>
          <w:tcPr>
            <w:tcW w:w="2400" w:type="dxa"/>
          </w:tcPr>
          <w:p w14:paraId="6AEA31C5" w14:textId="77777777"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171" w:type="dxa"/>
          </w:tcPr>
          <w:p w14:paraId="3584467B"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Общий объем бюджетных ассигнований на реализацию подпрограммы по годам составляет – </w:t>
            </w:r>
            <w:r w:rsidR="007C4D1F" w:rsidRPr="009C09BA">
              <w:rPr>
                <w:rFonts w:ascii="Arial" w:hAnsi="Arial" w:cs="Arial"/>
                <w:sz w:val="24"/>
                <w:szCs w:val="24"/>
              </w:rPr>
              <w:t>336067,5</w:t>
            </w:r>
            <w:r w:rsidRPr="009C09BA">
              <w:rPr>
                <w:rFonts w:ascii="Arial" w:hAnsi="Arial" w:cs="Arial"/>
                <w:sz w:val="24"/>
                <w:szCs w:val="24"/>
              </w:rPr>
              <w:t xml:space="preserve"> тыс. рублей, в том числе: </w:t>
            </w:r>
          </w:p>
          <w:p w14:paraId="2E90B686" w14:textId="77777777" w:rsidR="00832946" w:rsidRPr="009C09BA" w:rsidRDefault="007C4D1F" w:rsidP="00832946">
            <w:pPr>
              <w:rPr>
                <w:rFonts w:ascii="Arial" w:hAnsi="Arial" w:cs="Arial"/>
                <w:sz w:val="24"/>
                <w:szCs w:val="24"/>
              </w:rPr>
            </w:pPr>
            <w:r w:rsidRPr="009C09BA">
              <w:rPr>
                <w:rFonts w:ascii="Arial" w:hAnsi="Arial" w:cs="Arial"/>
                <w:sz w:val="24"/>
                <w:szCs w:val="24"/>
              </w:rPr>
              <w:t>5893,9</w:t>
            </w:r>
            <w:r w:rsidR="00832946" w:rsidRPr="009C09BA">
              <w:rPr>
                <w:rFonts w:ascii="Arial" w:hAnsi="Arial" w:cs="Arial"/>
                <w:sz w:val="24"/>
                <w:szCs w:val="24"/>
              </w:rPr>
              <w:t xml:space="preserve"> тыс. рублей – средства федерального бюджета;</w:t>
            </w:r>
          </w:p>
          <w:p w14:paraId="00B7045B" w14:textId="77777777" w:rsidR="00832946" w:rsidRPr="009C09BA" w:rsidRDefault="007C4D1F" w:rsidP="00832946">
            <w:pPr>
              <w:rPr>
                <w:rFonts w:ascii="Arial" w:hAnsi="Arial" w:cs="Arial"/>
                <w:sz w:val="24"/>
                <w:szCs w:val="24"/>
              </w:rPr>
            </w:pPr>
            <w:r w:rsidRPr="009C09BA">
              <w:rPr>
                <w:rFonts w:ascii="Arial" w:hAnsi="Arial" w:cs="Arial"/>
                <w:sz w:val="24"/>
                <w:szCs w:val="24"/>
              </w:rPr>
              <w:t>62792,9</w:t>
            </w:r>
            <w:r w:rsidR="00832946" w:rsidRPr="009C09BA">
              <w:rPr>
                <w:rFonts w:ascii="Arial" w:hAnsi="Arial" w:cs="Arial"/>
                <w:sz w:val="24"/>
                <w:szCs w:val="24"/>
              </w:rPr>
              <w:t xml:space="preserve"> тыс. рублей – средства краевого бюджета;</w:t>
            </w:r>
          </w:p>
          <w:p w14:paraId="082ECA17" w14:textId="77777777" w:rsidR="00832946" w:rsidRPr="009C09BA" w:rsidRDefault="007C4D1F" w:rsidP="00832946">
            <w:pPr>
              <w:rPr>
                <w:rFonts w:ascii="Arial" w:hAnsi="Arial" w:cs="Arial"/>
                <w:sz w:val="24"/>
                <w:szCs w:val="24"/>
              </w:rPr>
            </w:pPr>
            <w:r w:rsidRPr="009C09BA">
              <w:rPr>
                <w:rFonts w:ascii="Arial" w:hAnsi="Arial" w:cs="Arial"/>
                <w:sz w:val="24"/>
                <w:szCs w:val="24"/>
              </w:rPr>
              <w:t>267380,7</w:t>
            </w:r>
            <w:r w:rsidR="00832946" w:rsidRPr="009C09BA">
              <w:rPr>
                <w:rFonts w:ascii="Arial" w:hAnsi="Arial" w:cs="Arial"/>
                <w:sz w:val="24"/>
                <w:szCs w:val="24"/>
              </w:rPr>
              <w:t xml:space="preserve"> тыс. рублей – средства районного бюджета.</w:t>
            </w:r>
          </w:p>
          <w:p w14:paraId="060B7C39" w14:textId="77777777" w:rsidR="00832946" w:rsidRPr="009C09BA" w:rsidRDefault="00832946" w:rsidP="00832946">
            <w:pPr>
              <w:rPr>
                <w:rFonts w:ascii="Arial" w:hAnsi="Arial" w:cs="Arial"/>
                <w:sz w:val="24"/>
                <w:szCs w:val="24"/>
              </w:rPr>
            </w:pPr>
            <w:r w:rsidRPr="009C09BA">
              <w:rPr>
                <w:rFonts w:ascii="Arial" w:hAnsi="Arial" w:cs="Arial"/>
                <w:sz w:val="24"/>
                <w:szCs w:val="24"/>
              </w:rPr>
              <w:t>Объем финансирования по годам реализации подпрограммы:</w:t>
            </w:r>
          </w:p>
          <w:p w14:paraId="01A9479A" w14:textId="77777777" w:rsidR="000C3AD5" w:rsidRPr="009C09BA" w:rsidRDefault="00832946" w:rsidP="000C3AD5">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4</w:t>
            </w:r>
            <w:r w:rsidRPr="009C09BA">
              <w:rPr>
                <w:rFonts w:ascii="Arial" w:hAnsi="Arial" w:cs="Arial"/>
                <w:sz w:val="24"/>
                <w:szCs w:val="24"/>
              </w:rPr>
              <w:t xml:space="preserve"> год – </w:t>
            </w:r>
            <w:r w:rsidR="007C4D1F" w:rsidRPr="009C09BA">
              <w:rPr>
                <w:rFonts w:ascii="Arial" w:hAnsi="Arial" w:cs="Arial"/>
                <w:sz w:val="24"/>
                <w:szCs w:val="24"/>
              </w:rPr>
              <w:t>120430,5</w:t>
            </w:r>
            <w:r w:rsidR="000C3AD5" w:rsidRPr="009C09BA">
              <w:rPr>
                <w:rFonts w:ascii="Arial" w:hAnsi="Arial" w:cs="Arial"/>
                <w:sz w:val="24"/>
                <w:szCs w:val="24"/>
              </w:rPr>
              <w:t xml:space="preserve"> тыс. рублей, в том числе: </w:t>
            </w:r>
          </w:p>
          <w:p w14:paraId="562C9335" w14:textId="77777777" w:rsidR="000C3AD5" w:rsidRPr="009C09BA" w:rsidRDefault="007C4D1F" w:rsidP="000C3AD5">
            <w:pPr>
              <w:rPr>
                <w:rFonts w:ascii="Arial" w:hAnsi="Arial" w:cs="Arial"/>
                <w:sz w:val="24"/>
                <w:szCs w:val="24"/>
              </w:rPr>
            </w:pPr>
            <w:r w:rsidRPr="009C09BA">
              <w:rPr>
                <w:rFonts w:ascii="Arial" w:hAnsi="Arial" w:cs="Arial"/>
                <w:sz w:val="24"/>
                <w:szCs w:val="24"/>
              </w:rPr>
              <w:t>1766,3</w:t>
            </w:r>
            <w:r w:rsidR="000C3AD5" w:rsidRPr="009C09BA">
              <w:rPr>
                <w:rFonts w:ascii="Arial" w:hAnsi="Arial" w:cs="Arial"/>
                <w:sz w:val="24"/>
                <w:szCs w:val="24"/>
              </w:rPr>
              <w:t xml:space="preserve"> тыс. рублей – средства федерального бюджета;</w:t>
            </w:r>
          </w:p>
          <w:p w14:paraId="0718398E" w14:textId="77777777" w:rsidR="000C3AD5" w:rsidRPr="009C09BA" w:rsidRDefault="007C4D1F" w:rsidP="000C3AD5">
            <w:pPr>
              <w:rPr>
                <w:rFonts w:ascii="Arial" w:hAnsi="Arial" w:cs="Arial"/>
                <w:sz w:val="24"/>
                <w:szCs w:val="24"/>
              </w:rPr>
            </w:pPr>
            <w:r w:rsidRPr="009C09BA">
              <w:rPr>
                <w:rFonts w:ascii="Arial" w:hAnsi="Arial" w:cs="Arial"/>
                <w:sz w:val="24"/>
                <w:szCs w:val="24"/>
              </w:rPr>
              <w:t>31259,5</w:t>
            </w:r>
            <w:r w:rsidR="000C3AD5" w:rsidRPr="009C09BA">
              <w:rPr>
                <w:rFonts w:ascii="Arial" w:hAnsi="Arial" w:cs="Arial"/>
                <w:sz w:val="24"/>
                <w:szCs w:val="24"/>
              </w:rPr>
              <w:t xml:space="preserve"> тыс. рублей – средства краевого бюджета;</w:t>
            </w:r>
          </w:p>
          <w:p w14:paraId="4764A306" w14:textId="77777777" w:rsidR="00832946" w:rsidRPr="009C09BA" w:rsidRDefault="007C4D1F" w:rsidP="00832946">
            <w:pPr>
              <w:rPr>
                <w:rFonts w:ascii="Arial" w:hAnsi="Arial" w:cs="Arial"/>
                <w:sz w:val="24"/>
                <w:szCs w:val="24"/>
              </w:rPr>
            </w:pPr>
            <w:r w:rsidRPr="009C09BA">
              <w:rPr>
                <w:rFonts w:ascii="Arial" w:hAnsi="Arial" w:cs="Arial"/>
                <w:sz w:val="24"/>
                <w:szCs w:val="24"/>
              </w:rPr>
              <w:t>87404,7</w:t>
            </w:r>
            <w:r w:rsidR="000C3AD5"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14:paraId="7ACEFDFC"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5</w:t>
            </w:r>
            <w:r w:rsidRPr="009C09BA">
              <w:rPr>
                <w:rFonts w:ascii="Arial" w:hAnsi="Arial" w:cs="Arial"/>
                <w:sz w:val="24"/>
                <w:szCs w:val="24"/>
              </w:rPr>
              <w:t xml:space="preserve"> год – </w:t>
            </w:r>
            <w:r w:rsidR="007C4D1F" w:rsidRPr="009C09BA">
              <w:rPr>
                <w:rFonts w:ascii="Arial" w:hAnsi="Arial" w:cs="Arial"/>
                <w:sz w:val="24"/>
                <w:szCs w:val="24"/>
              </w:rPr>
              <w:t>107804,7</w:t>
            </w:r>
            <w:r w:rsidRPr="009C09BA">
              <w:rPr>
                <w:rFonts w:ascii="Arial" w:hAnsi="Arial" w:cs="Arial"/>
                <w:sz w:val="24"/>
                <w:szCs w:val="24"/>
              </w:rPr>
              <w:t xml:space="preserve"> тыс. рублей, в том числе:</w:t>
            </w:r>
          </w:p>
          <w:p w14:paraId="71F2A075" w14:textId="77777777" w:rsidR="00832946" w:rsidRPr="009C09BA" w:rsidRDefault="007C4D1F" w:rsidP="00832946">
            <w:pPr>
              <w:rPr>
                <w:rFonts w:ascii="Arial" w:hAnsi="Arial" w:cs="Arial"/>
                <w:sz w:val="24"/>
                <w:szCs w:val="24"/>
              </w:rPr>
            </w:pPr>
            <w:r w:rsidRPr="009C09BA">
              <w:rPr>
                <w:rFonts w:ascii="Arial" w:hAnsi="Arial" w:cs="Arial"/>
                <w:sz w:val="24"/>
                <w:szCs w:val="24"/>
              </w:rPr>
              <w:t>1963,5</w:t>
            </w:r>
            <w:r w:rsidR="00832946" w:rsidRPr="009C09BA">
              <w:rPr>
                <w:rFonts w:ascii="Arial" w:hAnsi="Arial" w:cs="Arial"/>
                <w:sz w:val="24"/>
                <w:szCs w:val="24"/>
              </w:rPr>
              <w:t xml:space="preserve"> тыс. рублей – средства федерального бюджета;</w:t>
            </w:r>
          </w:p>
          <w:p w14:paraId="0402A8B6" w14:textId="77777777" w:rsidR="00832946" w:rsidRPr="009C09BA" w:rsidRDefault="007C4D1F"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14:paraId="750EF97F" w14:textId="77777777" w:rsidR="00832946" w:rsidRPr="009C09BA" w:rsidRDefault="007C4D1F" w:rsidP="00832946">
            <w:pPr>
              <w:rPr>
                <w:rFonts w:ascii="Arial" w:hAnsi="Arial" w:cs="Arial"/>
                <w:sz w:val="24"/>
                <w:szCs w:val="24"/>
              </w:rPr>
            </w:pPr>
            <w:r w:rsidRPr="009C09BA">
              <w:rPr>
                <w:rFonts w:ascii="Arial" w:hAnsi="Arial" w:cs="Arial"/>
                <w:sz w:val="24"/>
                <w:szCs w:val="24"/>
              </w:rPr>
              <w:t>90074,5</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14:paraId="5A8683DB"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193B2B" w:rsidRPr="009C09BA">
              <w:rPr>
                <w:rFonts w:ascii="Arial" w:hAnsi="Arial" w:cs="Arial"/>
                <w:sz w:val="24"/>
                <w:szCs w:val="24"/>
              </w:rPr>
              <w:t>6</w:t>
            </w:r>
            <w:r w:rsidRPr="009C09BA">
              <w:rPr>
                <w:rFonts w:ascii="Arial" w:hAnsi="Arial" w:cs="Arial"/>
                <w:sz w:val="24"/>
                <w:szCs w:val="24"/>
              </w:rPr>
              <w:t xml:space="preserve"> год – </w:t>
            </w:r>
            <w:r w:rsidR="00193B2B" w:rsidRPr="009C09BA">
              <w:rPr>
                <w:rFonts w:ascii="Arial" w:hAnsi="Arial" w:cs="Arial"/>
                <w:sz w:val="24"/>
                <w:szCs w:val="24"/>
              </w:rPr>
              <w:t>107832,3</w:t>
            </w:r>
            <w:r w:rsidRPr="009C09BA">
              <w:rPr>
                <w:rFonts w:ascii="Arial" w:hAnsi="Arial" w:cs="Arial"/>
                <w:sz w:val="24"/>
                <w:szCs w:val="24"/>
              </w:rPr>
              <w:t xml:space="preserve"> тыс. рублей, в том числе:</w:t>
            </w:r>
          </w:p>
          <w:p w14:paraId="757D592C" w14:textId="77777777" w:rsidR="00832946" w:rsidRPr="009C09BA" w:rsidRDefault="00193B2B" w:rsidP="00832946">
            <w:pPr>
              <w:rPr>
                <w:rFonts w:ascii="Arial" w:hAnsi="Arial" w:cs="Arial"/>
                <w:sz w:val="24"/>
                <w:szCs w:val="24"/>
              </w:rPr>
            </w:pPr>
            <w:r w:rsidRPr="009C09BA">
              <w:rPr>
                <w:rFonts w:ascii="Arial" w:hAnsi="Arial" w:cs="Arial"/>
                <w:sz w:val="24"/>
                <w:szCs w:val="24"/>
              </w:rPr>
              <w:t>2164,1</w:t>
            </w:r>
            <w:r w:rsidR="00832946" w:rsidRPr="009C09BA">
              <w:rPr>
                <w:rFonts w:ascii="Arial" w:hAnsi="Arial" w:cs="Arial"/>
                <w:sz w:val="24"/>
                <w:szCs w:val="24"/>
              </w:rPr>
              <w:t xml:space="preserve"> тыс. рублей – средства федерального бюджета;</w:t>
            </w:r>
          </w:p>
          <w:p w14:paraId="64D2ED69" w14:textId="77777777" w:rsidR="00832946" w:rsidRPr="009C09BA" w:rsidRDefault="00193B2B"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14:paraId="0AEABBE0" w14:textId="77777777" w:rsidR="00832946" w:rsidRPr="009C09BA" w:rsidRDefault="00193B2B" w:rsidP="0042696E">
            <w:pPr>
              <w:rPr>
                <w:rFonts w:ascii="Arial" w:hAnsi="Arial" w:cs="Arial"/>
                <w:sz w:val="24"/>
                <w:szCs w:val="24"/>
              </w:rPr>
            </w:pPr>
            <w:r w:rsidRPr="009C09BA">
              <w:rPr>
                <w:rFonts w:ascii="Arial" w:hAnsi="Arial" w:cs="Arial"/>
                <w:sz w:val="24"/>
                <w:szCs w:val="24"/>
              </w:rPr>
              <w:t>89901,5</w:t>
            </w:r>
            <w:r w:rsidR="00832946" w:rsidRPr="009C09BA">
              <w:rPr>
                <w:rFonts w:ascii="Arial" w:hAnsi="Arial" w:cs="Arial"/>
                <w:sz w:val="24"/>
                <w:szCs w:val="24"/>
              </w:rPr>
              <w:t xml:space="preserve"> тыс. рублей - средства районного бюджета</w:t>
            </w:r>
          </w:p>
        </w:tc>
      </w:tr>
    </w:tbl>
    <w:p w14:paraId="3C9B21EE" w14:textId="77777777" w:rsidR="00832946" w:rsidRPr="009C09BA" w:rsidRDefault="00832946" w:rsidP="00832946">
      <w:pPr>
        <w:jc w:val="center"/>
        <w:rPr>
          <w:rFonts w:ascii="Arial" w:hAnsi="Arial" w:cs="Arial"/>
          <w:sz w:val="24"/>
          <w:szCs w:val="24"/>
        </w:rPr>
      </w:pPr>
    </w:p>
    <w:p w14:paraId="2671696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14:paraId="67E541E6" w14:textId="77777777" w:rsidR="00832946" w:rsidRPr="009C09BA" w:rsidRDefault="00832946" w:rsidP="00832946">
      <w:pPr>
        <w:ind w:firstLine="709"/>
        <w:jc w:val="both"/>
        <w:rPr>
          <w:rFonts w:ascii="Arial" w:hAnsi="Arial" w:cs="Arial"/>
          <w:sz w:val="24"/>
          <w:szCs w:val="24"/>
        </w:rPr>
      </w:pPr>
    </w:p>
    <w:p w14:paraId="611DF83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9C09BA">
        <w:rPr>
          <w:rFonts w:ascii="Arial" w:hAnsi="Arial" w:cs="Arial"/>
          <w:sz w:val="24"/>
          <w:szCs w:val="24"/>
        </w:rPr>
        <w:lastRenderedPageBreak/>
        <w:t>предусмотрены мероприятия подпрограммы.</w:t>
      </w:r>
    </w:p>
    <w:p w14:paraId="55C7F96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мероприятий подпрограммы приведен в приложении № 2 к подпрограмме.</w:t>
      </w:r>
    </w:p>
    <w:p w14:paraId="73B87AD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Главным распорядителем бюджетных средств является финансовое управление.</w:t>
      </w:r>
    </w:p>
    <w:p w14:paraId="074DD624" w14:textId="77777777" w:rsidR="00832946" w:rsidRPr="009C09BA" w:rsidRDefault="00832946" w:rsidP="00832946">
      <w:pPr>
        <w:ind w:firstLine="709"/>
        <w:jc w:val="both"/>
        <w:rPr>
          <w:rFonts w:ascii="Arial" w:hAnsi="Arial" w:cs="Arial"/>
          <w:sz w:val="24"/>
          <w:szCs w:val="24"/>
        </w:rPr>
      </w:pPr>
    </w:p>
    <w:p w14:paraId="501CC79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3.Механизм реализации подпрограммы</w:t>
      </w:r>
    </w:p>
    <w:p w14:paraId="7B20F11F" w14:textId="77777777" w:rsidR="00832946" w:rsidRPr="009C09BA" w:rsidRDefault="00832946" w:rsidP="00832946">
      <w:pPr>
        <w:ind w:firstLine="709"/>
        <w:jc w:val="both"/>
        <w:rPr>
          <w:rFonts w:ascii="Arial" w:hAnsi="Arial" w:cs="Arial"/>
          <w:sz w:val="24"/>
          <w:szCs w:val="24"/>
        </w:rPr>
      </w:pPr>
    </w:p>
    <w:p w14:paraId="39CF1E3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14:paraId="59C7B3E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решения задач подпрограммы реализуются следующие мероприятия:</w:t>
      </w:r>
    </w:p>
    <w:p w14:paraId="5D4D38B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предоставление дотаций на выравнивание бюджетной обеспеченности поселений.</w:t>
      </w:r>
    </w:p>
    <w:p w14:paraId="7685031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14:paraId="67D38D6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14:paraId="39E557F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14:paraId="2E6BFED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95724F" w:rsidRPr="009C09BA">
        <w:rPr>
          <w:rFonts w:ascii="Arial" w:hAnsi="Arial" w:cs="Arial"/>
          <w:sz w:val="24"/>
          <w:szCs w:val="24"/>
        </w:rPr>
        <w:t xml:space="preserve"> </w:t>
      </w:r>
      <w:r w:rsidRPr="009C09BA">
        <w:rPr>
          <w:rFonts w:ascii="Arial" w:hAnsi="Arial" w:cs="Arial"/>
          <w:sz w:val="24"/>
          <w:szCs w:val="24"/>
        </w:rPr>
        <w:t xml:space="preserve">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w:t>
      </w:r>
      <w:r w:rsidR="0095724F" w:rsidRPr="009C09BA">
        <w:rPr>
          <w:rFonts w:ascii="Arial" w:hAnsi="Arial" w:cs="Arial"/>
          <w:sz w:val="24"/>
          <w:szCs w:val="24"/>
        </w:rPr>
        <w:t>определены в</w:t>
      </w:r>
      <w:r w:rsidRPr="009C09BA">
        <w:rPr>
          <w:rFonts w:ascii="Arial" w:hAnsi="Arial" w:cs="Arial"/>
          <w:sz w:val="24"/>
          <w:szCs w:val="24"/>
        </w:rPr>
        <w:t xml:space="preserve"> статье 7 Закона Красноярского края от 10.07.2007 № 2-317</w:t>
      </w:r>
      <w:r w:rsidR="009C09BA">
        <w:rPr>
          <w:rFonts w:ascii="Arial" w:hAnsi="Arial" w:cs="Arial"/>
          <w:sz w:val="24"/>
          <w:szCs w:val="24"/>
        </w:rPr>
        <w:t>»</w:t>
      </w:r>
      <w:r w:rsidRPr="009C09BA">
        <w:rPr>
          <w:rFonts w:ascii="Arial" w:hAnsi="Arial" w:cs="Arial"/>
          <w:sz w:val="24"/>
          <w:szCs w:val="24"/>
        </w:rPr>
        <w:t>О межбюджетных отношениях в Красноярском крае</w:t>
      </w:r>
      <w:r w:rsidR="009C09BA">
        <w:rPr>
          <w:rFonts w:ascii="Arial" w:hAnsi="Arial" w:cs="Arial"/>
          <w:sz w:val="24"/>
          <w:szCs w:val="24"/>
        </w:rPr>
        <w:t>»</w:t>
      </w:r>
    </w:p>
    <w:p w14:paraId="001B3CD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14:paraId="2FFAD92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иные межбюджетные трансферты бюджетам поселений из районного бюджета.</w:t>
      </w:r>
    </w:p>
    <w:p w14:paraId="456A8CF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14:paraId="23AE73A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14:paraId="7698005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14:paraId="40531E8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14:paraId="4FC69E4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Предоставление субвенций на финансовое обеспечение расходных </w:t>
      </w:r>
      <w:r w:rsidRPr="009C09BA">
        <w:rPr>
          <w:rFonts w:ascii="Arial" w:hAnsi="Arial" w:cs="Arial"/>
          <w:sz w:val="24"/>
          <w:szCs w:val="24"/>
        </w:rPr>
        <w:lastRenderedPageBreak/>
        <w:t xml:space="preserve">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14:paraId="11B2A1A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таких субвенций</w:t>
      </w:r>
      <w:r w:rsidR="009C09BA">
        <w:rPr>
          <w:rFonts w:ascii="Arial" w:hAnsi="Arial" w:cs="Arial"/>
          <w:sz w:val="24"/>
          <w:szCs w:val="24"/>
        </w:rPr>
        <w:t xml:space="preserve"> </w:t>
      </w:r>
      <w:r w:rsidRPr="009C09BA">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14:paraId="0CEF217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5) повышение доходного потенциала бюджетов поселений.</w:t>
      </w:r>
    </w:p>
    <w:p w14:paraId="4CE3776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целях повышения доходного потенциала бюджетов поселений финансовое управление осуществляет:</w:t>
      </w:r>
    </w:p>
    <w:p w14:paraId="4D683B2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 мониторинг поступления налоговых и неналоговых доходов бюджетов</w:t>
      </w:r>
      <w:r w:rsidR="009C09BA">
        <w:rPr>
          <w:rFonts w:ascii="Arial" w:hAnsi="Arial" w:cs="Arial"/>
          <w:sz w:val="24"/>
          <w:szCs w:val="24"/>
        </w:rPr>
        <w:t xml:space="preserve"> </w:t>
      </w:r>
      <w:r w:rsidRPr="009C09BA">
        <w:rPr>
          <w:rFonts w:ascii="Arial" w:hAnsi="Arial" w:cs="Arial"/>
          <w:sz w:val="24"/>
          <w:szCs w:val="24"/>
        </w:rPr>
        <w:t xml:space="preserve">поселений; </w:t>
      </w:r>
    </w:p>
    <w:p w14:paraId="32B127D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анализ установленных на территории поселений налоговых льгот и оценку их эффективности;</w:t>
      </w:r>
    </w:p>
    <w:p w14:paraId="5153696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14:paraId="07FF9AF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Мониторинг поступления налоговых и неналоговых доходов </w:t>
      </w:r>
      <w:r w:rsidR="00030DBB" w:rsidRPr="009C09BA">
        <w:rPr>
          <w:rFonts w:ascii="Arial" w:hAnsi="Arial" w:cs="Arial"/>
          <w:sz w:val="24"/>
          <w:szCs w:val="24"/>
        </w:rPr>
        <w:t>бюджетов поселений</w:t>
      </w:r>
      <w:r w:rsidRPr="009C09BA">
        <w:rPr>
          <w:rFonts w:ascii="Arial" w:hAnsi="Arial" w:cs="Arial"/>
          <w:sz w:val="24"/>
          <w:szCs w:val="24"/>
        </w:rPr>
        <w:t xml:space="preserve">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14:paraId="73E9BE7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9C09BA">
        <w:rPr>
          <w:rFonts w:ascii="Arial" w:hAnsi="Arial" w:cs="Arial"/>
          <w:sz w:val="24"/>
          <w:szCs w:val="24"/>
        </w:rPr>
        <w:t>«</w:t>
      </w:r>
      <w:r w:rsidRPr="009C09BA">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9C09BA">
        <w:rPr>
          <w:rFonts w:ascii="Arial" w:hAnsi="Arial" w:cs="Arial"/>
          <w:sz w:val="24"/>
          <w:szCs w:val="24"/>
        </w:rPr>
        <w:t>»</w:t>
      </w:r>
      <w:r w:rsidRPr="009C09BA">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14:paraId="693BC96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14:paraId="35AAFC1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14:paraId="7B95DF9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9C09BA">
        <w:rPr>
          <w:rFonts w:ascii="Arial" w:hAnsi="Arial" w:cs="Arial"/>
          <w:sz w:val="24"/>
          <w:szCs w:val="24"/>
        </w:rPr>
        <w:t xml:space="preserve"> </w:t>
      </w:r>
      <w:r w:rsidRPr="009C09BA">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14:paraId="3FB05B0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6) проведение регулярного и оперативного мониторинга финансовой ситуации в сельских поселениях.</w:t>
      </w:r>
    </w:p>
    <w:p w14:paraId="6BA1296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9C09BA">
        <w:rPr>
          <w:rFonts w:ascii="Arial" w:hAnsi="Arial" w:cs="Arial"/>
          <w:sz w:val="24"/>
          <w:szCs w:val="24"/>
        </w:rPr>
        <w:t>«</w:t>
      </w:r>
      <w:r w:rsidRPr="009C09BA">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9C09BA">
        <w:rPr>
          <w:rFonts w:ascii="Arial" w:hAnsi="Arial" w:cs="Arial"/>
          <w:sz w:val="24"/>
          <w:szCs w:val="24"/>
        </w:rPr>
        <w:t>»</w:t>
      </w:r>
      <w:r w:rsidRPr="009C09BA">
        <w:rPr>
          <w:rFonts w:ascii="Arial" w:hAnsi="Arial" w:cs="Arial"/>
          <w:sz w:val="24"/>
          <w:szCs w:val="24"/>
        </w:rPr>
        <w:t>.</w:t>
      </w:r>
    </w:p>
    <w:p w14:paraId="20BD688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14:paraId="1D5FA0F1" w14:textId="77777777" w:rsidR="00832946" w:rsidRPr="009C09BA" w:rsidRDefault="00832946" w:rsidP="00832946">
      <w:pPr>
        <w:ind w:firstLine="709"/>
        <w:jc w:val="both"/>
        <w:rPr>
          <w:rFonts w:ascii="Arial" w:hAnsi="Arial" w:cs="Arial"/>
          <w:sz w:val="24"/>
          <w:szCs w:val="24"/>
        </w:rPr>
      </w:pPr>
    </w:p>
    <w:p w14:paraId="78AE033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lastRenderedPageBreak/>
        <w:t>4.</w:t>
      </w:r>
      <w:r w:rsidR="001916D3" w:rsidRPr="009C09BA">
        <w:rPr>
          <w:rFonts w:ascii="Arial" w:hAnsi="Arial" w:cs="Arial"/>
          <w:sz w:val="24"/>
          <w:szCs w:val="24"/>
          <w:shd w:val="clear" w:color="auto" w:fill="FFFFFF"/>
        </w:rPr>
        <w:t xml:space="preserve"> </w:t>
      </w:r>
      <w:r w:rsidR="001916D3" w:rsidRPr="009C09BA">
        <w:rPr>
          <w:rFonts w:ascii="Arial" w:hAnsi="Arial" w:cs="Arial"/>
          <w:sz w:val="24"/>
          <w:szCs w:val="24"/>
        </w:rPr>
        <w:t>Управление подпрограммой и контроль за исполнением подпрограммы</w:t>
      </w:r>
    </w:p>
    <w:p w14:paraId="46BEEBCA" w14:textId="77777777" w:rsidR="00832946" w:rsidRPr="009C09BA" w:rsidRDefault="00832946" w:rsidP="00832946">
      <w:pPr>
        <w:ind w:firstLine="709"/>
        <w:jc w:val="both"/>
        <w:rPr>
          <w:rFonts w:ascii="Arial" w:hAnsi="Arial" w:cs="Arial"/>
          <w:sz w:val="24"/>
          <w:szCs w:val="24"/>
        </w:rPr>
      </w:pPr>
    </w:p>
    <w:p w14:paraId="256879E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14:paraId="341869E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27A2BEF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29850EF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осуществляет финансирование мероприятий подпрограммы;</w:t>
      </w:r>
    </w:p>
    <w:p w14:paraId="709B7ED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185D833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567F22DA"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14:paraId="6668F18A"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63072DFF"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257C7AF0"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338500DC"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107ED031" w14:textId="77777777" w:rsidR="00832946" w:rsidRPr="009C09BA" w:rsidRDefault="00832946" w:rsidP="00832946">
      <w:pPr>
        <w:rPr>
          <w:rFonts w:ascii="Arial" w:hAnsi="Arial" w:cs="Arial"/>
          <w:sz w:val="24"/>
          <w:szCs w:val="24"/>
        </w:rPr>
        <w:sectPr w:rsidR="00832946" w:rsidRPr="009C09BA" w:rsidSect="00832946">
          <w:pgSz w:w="11906" w:h="16838"/>
          <w:pgMar w:top="1134" w:right="850" w:bottom="1134" w:left="1701" w:header="709" w:footer="709" w:gutter="0"/>
          <w:cols w:space="708"/>
          <w:docGrid w:linePitch="360"/>
        </w:sectPr>
      </w:pPr>
    </w:p>
    <w:p w14:paraId="6C059A3A"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w:t>
      </w:r>
    </w:p>
    <w:p w14:paraId="2DFA8647"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к подпрограмме</w:t>
      </w:r>
      <w:r w:rsidR="009C09BA">
        <w:rPr>
          <w:rFonts w:ascii="Arial" w:hAnsi="Arial" w:cs="Arial"/>
          <w:sz w:val="24"/>
          <w:szCs w:val="24"/>
        </w:rPr>
        <w:t>»</w:t>
      </w:r>
      <w:r w:rsidR="005F315E" w:rsidRPr="009C09BA">
        <w:rPr>
          <w:rFonts w:ascii="Arial" w:hAnsi="Arial" w:cs="Arial"/>
          <w:sz w:val="24"/>
          <w:szCs w:val="24"/>
        </w:rPr>
        <w:t xml:space="preserve"> </w:t>
      </w:r>
      <w:r w:rsidRPr="009C09BA">
        <w:rPr>
          <w:rFonts w:ascii="Arial" w:hAnsi="Arial" w:cs="Arial"/>
          <w:sz w:val="24"/>
          <w:szCs w:val="24"/>
        </w:rPr>
        <w:t>Создание условий для эффективного и</w:t>
      </w:r>
    </w:p>
    <w:p w14:paraId="7EFE1826"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ответственного управления муниципальными финансами,</w:t>
      </w:r>
    </w:p>
    <w:p w14:paraId="74F15925"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повышения устойчивости бюджетов муниципальных</w:t>
      </w:r>
    </w:p>
    <w:p w14:paraId="69F5DDA5"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образований Боготольского района</w:t>
      </w:r>
      <w:r w:rsidR="009C09BA">
        <w:rPr>
          <w:rFonts w:ascii="Arial" w:hAnsi="Arial" w:cs="Arial"/>
          <w:sz w:val="24"/>
          <w:szCs w:val="24"/>
        </w:rPr>
        <w:t>»</w:t>
      </w:r>
    </w:p>
    <w:p w14:paraId="1844F0DD" w14:textId="77777777" w:rsidR="00832946" w:rsidRPr="009C09BA" w:rsidRDefault="00832946" w:rsidP="00832946">
      <w:pPr>
        <w:jc w:val="center"/>
        <w:rPr>
          <w:rFonts w:ascii="Arial" w:hAnsi="Arial" w:cs="Arial"/>
          <w:sz w:val="24"/>
          <w:szCs w:val="24"/>
        </w:rPr>
      </w:pPr>
    </w:p>
    <w:p w14:paraId="27D913A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значения показателей результативности подпрограммы</w:t>
      </w:r>
    </w:p>
    <w:p w14:paraId="4DD4689A" w14:textId="77777777" w:rsidR="00832946" w:rsidRPr="009C09BA" w:rsidRDefault="00832946" w:rsidP="00832946">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9C09BA" w:rsidRPr="009C09BA" w14:paraId="466AF006" w14:textId="77777777" w:rsidTr="00832946">
        <w:trPr>
          <w:cantSplit/>
        </w:trPr>
        <w:tc>
          <w:tcPr>
            <w:tcW w:w="809" w:type="dxa"/>
            <w:vMerge w:val="restart"/>
            <w:tcBorders>
              <w:top w:val="single" w:sz="6" w:space="0" w:color="auto"/>
              <w:left w:val="single" w:sz="6" w:space="0" w:color="auto"/>
              <w:right w:val="single" w:sz="6" w:space="0" w:color="auto"/>
            </w:tcBorders>
            <w:vAlign w:val="center"/>
          </w:tcPr>
          <w:p w14:paraId="68BDC1D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14:paraId="52C27CD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14:paraId="0A3D451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14:paraId="6B90412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14:paraId="1821093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r>
      <w:tr w:rsidR="009C09BA" w:rsidRPr="009C09BA" w14:paraId="501A3553" w14:textId="77777777" w:rsidTr="00832946">
        <w:trPr>
          <w:cantSplit/>
        </w:trPr>
        <w:tc>
          <w:tcPr>
            <w:tcW w:w="809" w:type="dxa"/>
            <w:vMerge/>
            <w:tcBorders>
              <w:left w:val="single" w:sz="6" w:space="0" w:color="auto"/>
              <w:bottom w:val="single" w:sz="6" w:space="0" w:color="auto"/>
              <w:right w:val="single" w:sz="6" w:space="0" w:color="auto"/>
            </w:tcBorders>
            <w:vAlign w:val="center"/>
          </w:tcPr>
          <w:p w14:paraId="0F86F1BF" w14:textId="77777777" w:rsidR="00832946" w:rsidRPr="009C09BA" w:rsidRDefault="00832946" w:rsidP="00832946">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14:paraId="46F4DE83" w14:textId="77777777" w:rsidR="00832946" w:rsidRPr="009C09BA" w:rsidRDefault="00832946" w:rsidP="00832946">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14:paraId="3B093549" w14:textId="77777777" w:rsidR="00832946" w:rsidRPr="009C09BA" w:rsidRDefault="00832946" w:rsidP="00832946">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14:paraId="6B4E085C" w14:textId="77777777" w:rsidR="00832946" w:rsidRPr="009C09BA" w:rsidRDefault="00832946" w:rsidP="00832946">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14:paraId="2BA39F45"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3</w:t>
            </w:r>
            <w:r w:rsidRPr="009C09BA">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3F21D8A2"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4</w:t>
            </w:r>
            <w:r w:rsidRPr="009C09BA">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10808C08"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5</w:t>
            </w:r>
            <w:r w:rsidRPr="009C09BA">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14:paraId="2E88C5D5"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6</w:t>
            </w:r>
            <w:r w:rsidRPr="009C09BA">
              <w:rPr>
                <w:rFonts w:ascii="Arial" w:hAnsi="Arial" w:cs="Arial"/>
                <w:sz w:val="24"/>
                <w:szCs w:val="24"/>
              </w:rPr>
              <w:t xml:space="preserve"> год</w:t>
            </w:r>
          </w:p>
        </w:tc>
      </w:tr>
      <w:tr w:rsidR="009C09BA" w:rsidRPr="009C09BA" w14:paraId="03927A79" w14:textId="77777777" w:rsidTr="00832946">
        <w:trPr>
          <w:cantSplit/>
        </w:trPr>
        <w:tc>
          <w:tcPr>
            <w:tcW w:w="809" w:type="dxa"/>
            <w:tcBorders>
              <w:left w:val="single" w:sz="6" w:space="0" w:color="auto"/>
              <w:bottom w:val="single" w:sz="6" w:space="0" w:color="auto"/>
              <w:right w:val="single" w:sz="6" w:space="0" w:color="auto"/>
            </w:tcBorders>
            <w:vAlign w:val="center"/>
          </w:tcPr>
          <w:p w14:paraId="187C8CC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14:paraId="7D3200D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14:paraId="025721A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14:paraId="63B3E78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14:paraId="07C50AC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14:paraId="2D3BF0C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14:paraId="6F91C74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14:paraId="4696003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14:paraId="3EBCD8E5"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2571348C"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14:paraId="02F9A85E" w14:textId="77777777"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9C09BA" w:rsidRPr="009C09BA" w14:paraId="4DE679E5"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6DD98C41"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9C09BA" w:rsidRPr="009C09BA" w14:paraId="11612B01"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1DDF2FC5"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14:paraId="1638496C" w14:textId="77777777" w:rsidR="00832946" w:rsidRPr="009C09BA" w:rsidRDefault="00832946" w:rsidP="00832946">
            <w:pPr>
              <w:rPr>
                <w:rFonts w:ascii="Arial" w:hAnsi="Arial" w:cs="Arial"/>
                <w:sz w:val="24"/>
                <w:szCs w:val="24"/>
              </w:rPr>
            </w:pPr>
            <w:r w:rsidRPr="009C09BA">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14:paraId="08657833" w14:textId="77777777"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37C0E657" w14:textId="77777777" w:rsidR="00832946" w:rsidRPr="009C09BA" w:rsidRDefault="00832946" w:rsidP="00832946">
            <w:pPr>
              <w:rPr>
                <w:rFonts w:ascii="Arial" w:hAnsi="Arial" w:cs="Arial"/>
                <w:sz w:val="24"/>
                <w:szCs w:val="24"/>
              </w:rPr>
            </w:pPr>
            <w:r w:rsidRPr="009C09BA">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14:paraId="7E5158B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11C55EC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5BD1497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14:paraId="06FC1FE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r>
      <w:tr w:rsidR="009C09BA" w:rsidRPr="009C09BA" w14:paraId="4D6E0968" w14:textId="77777777" w:rsidTr="00832946">
        <w:trPr>
          <w:cantSplit/>
        </w:trPr>
        <w:tc>
          <w:tcPr>
            <w:tcW w:w="14738" w:type="dxa"/>
            <w:gridSpan w:val="8"/>
            <w:tcBorders>
              <w:top w:val="single" w:sz="6" w:space="0" w:color="auto"/>
              <w:left w:val="single" w:sz="6" w:space="0" w:color="auto"/>
              <w:bottom w:val="single" w:sz="6" w:space="0" w:color="auto"/>
            </w:tcBorders>
          </w:tcPr>
          <w:p w14:paraId="57BB746B"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rPr>
              <w:t>Задача 2:Повышение заинтересованности</w:t>
            </w:r>
            <w:r w:rsidRPr="009C09BA">
              <w:rPr>
                <w:rFonts w:ascii="Arial" w:hAnsi="Arial" w:cs="Arial"/>
                <w:sz w:val="24"/>
                <w:szCs w:val="24"/>
                <w:lang w:eastAsia="en-US"/>
              </w:rPr>
              <w:t xml:space="preserve"> органов местного самоуправления в росте налогового потенциала;</w:t>
            </w:r>
          </w:p>
        </w:tc>
      </w:tr>
      <w:tr w:rsidR="009C09BA" w:rsidRPr="009C09BA" w14:paraId="340E6CA9"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116BC123" w14:textId="77777777" w:rsidR="000C3AD5" w:rsidRPr="009C09BA" w:rsidRDefault="000C3AD5" w:rsidP="00832946">
            <w:pPr>
              <w:rPr>
                <w:rFonts w:ascii="Arial" w:hAnsi="Arial" w:cs="Arial"/>
                <w:sz w:val="24"/>
                <w:szCs w:val="24"/>
              </w:rPr>
            </w:pPr>
            <w:r w:rsidRPr="009C09BA">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14:paraId="6DDD13D5" w14:textId="77777777" w:rsidR="000C3AD5" w:rsidRPr="009C09BA" w:rsidRDefault="000C3AD5" w:rsidP="00832946">
            <w:pPr>
              <w:rPr>
                <w:rFonts w:ascii="Arial" w:hAnsi="Arial" w:cs="Arial"/>
                <w:sz w:val="24"/>
                <w:szCs w:val="24"/>
              </w:rPr>
            </w:pPr>
            <w:r w:rsidRPr="009C09BA">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14:paraId="554ED474" w14:textId="77777777" w:rsidR="000C3AD5" w:rsidRPr="009C09BA" w:rsidRDefault="000C3AD5"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4C394C91" w14:textId="77777777" w:rsidR="000C3AD5" w:rsidRPr="009C09BA" w:rsidRDefault="000C3AD5"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4D3B3C21" w14:textId="77777777" w:rsidR="000C3AD5" w:rsidRPr="009C09BA" w:rsidRDefault="005F315E" w:rsidP="008D7E44">
            <w:pPr>
              <w:jc w:val="center"/>
              <w:rPr>
                <w:rFonts w:ascii="Arial" w:hAnsi="Arial" w:cs="Arial"/>
                <w:sz w:val="24"/>
                <w:szCs w:val="24"/>
              </w:rPr>
            </w:pPr>
            <w:r w:rsidRPr="009C09BA">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14:paraId="747E9594" w14:textId="77777777" w:rsidR="000C3AD5" w:rsidRPr="009C09BA" w:rsidRDefault="00864DD5" w:rsidP="00F4679D">
            <w:pPr>
              <w:jc w:val="center"/>
              <w:rPr>
                <w:rFonts w:ascii="Arial" w:hAnsi="Arial" w:cs="Arial"/>
                <w:sz w:val="24"/>
                <w:szCs w:val="24"/>
              </w:rPr>
            </w:pPr>
            <w:r w:rsidRPr="009C09BA">
              <w:rPr>
                <w:rFonts w:ascii="Arial" w:hAnsi="Arial" w:cs="Arial"/>
                <w:sz w:val="24"/>
                <w:szCs w:val="24"/>
              </w:rPr>
              <w:t>9</w:t>
            </w:r>
            <w:r w:rsidR="005F315E" w:rsidRPr="009C09BA">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tcPr>
          <w:p w14:paraId="373D3591" w14:textId="77777777" w:rsidR="000C3AD5" w:rsidRPr="009C09BA" w:rsidRDefault="00864DD5" w:rsidP="008D7E44">
            <w:pPr>
              <w:jc w:val="center"/>
              <w:rPr>
                <w:rFonts w:ascii="Arial" w:hAnsi="Arial" w:cs="Arial"/>
                <w:sz w:val="24"/>
                <w:szCs w:val="24"/>
              </w:rPr>
            </w:pPr>
            <w:r w:rsidRPr="009C09BA">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14:paraId="423CDD9B" w14:textId="77777777" w:rsidR="000C3AD5" w:rsidRPr="009C09BA" w:rsidRDefault="005F315E" w:rsidP="00F4679D">
            <w:pPr>
              <w:jc w:val="center"/>
              <w:rPr>
                <w:rFonts w:ascii="Arial" w:hAnsi="Arial" w:cs="Arial"/>
                <w:sz w:val="24"/>
                <w:szCs w:val="24"/>
              </w:rPr>
            </w:pPr>
            <w:r w:rsidRPr="009C09BA">
              <w:rPr>
                <w:rFonts w:ascii="Arial" w:hAnsi="Arial" w:cs="Arial"/>
                <w:sz w:val="24"/>
                <w:szCs w:val="24"/>
              </w:rPr>
              <w:t>9,8</w:t>
            </w:r>
          </w:p>
        </w:tc>
      </w:tr>
      <w:tr w:rsidR="009C09BA" w:rsidRPr="009C09BA" w14:paraId="382A5D14"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286B51B5"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3:</w:t>
            </w:r>
            <w:r w:rsidRPr="009C09BA">
              <w:rPr>
                <w:rFonts w:ascii="Arial" w:hAnsi="Arial" w:cs="Arial"/>
                <w:sz w:val="24"/>
                <w:szCs w:val="24"/>
                <w:lang w:eastAsia="en-US"/>
              </w:rPr>
              <w:t xml:space="preserve"> Повышение качества управления муниципальными финансами</w:t>
            </w:r>
          </w:p>
        </w:tc>
      </w:tr>
      <w:tr w:rsidR="00832946" w:rsidRPr="009C09BA" w14:paraId="303D1C77"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4C419751" w14:textId="77777777"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14:paraId="0B56CA1B"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14:paraId="1B9432D2" w14:textId="77777777"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1F6E60EE" w14:textId="77777777"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68895E9A"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78FF3978"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724CB6A3"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14:paraId="040789C6"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r>
    </w:tbl>
    <w:p w14:paraId="3379C92A" w14:textId="77777777" w:rsidR="00832946" w:rsidRPr="009C09BA" w:rsidRDefault="00832946" w:rsidP="00832946">
      <w:pPr>
        <w:rPr>
          <w:rFonts w:ascii="Arial" w:hAnsi="Arial" w:cs="Arial"/>
          <w:sz w:val="24"/>
          <w:szCs w:val="24"/>
        </w:rPr>
      </w:pPr>
    </w:p>
    <w:p w14:paraId="6227121E" w14:textId="77777777" w:rsidR="00832946" w:rsidRPr="009C09BA" w:rsidRDefault="00832946" w:rsidP="00832946">
      <w:pPr>
        <w:rPr>
          <w:rFonts w:ascii="Arial" w:hAnsi="Arial" w:cs="Arial"/>
          <w:sz w:val="24"/>
          <w:szCs w:val="24"/>
        </w:rPr>
      </w:pPr>
    </w:p>
    <w:p w14:paraId="0FEEFC24" w14:textId="77777777" w:rsidR="005F315E" w:rsidRPr="009C09BA" w:rsidRDefault="005F315E" w:rsidP="00832946">
      <w:pPr>
        <w:jc w:val="right"/>
        <w:rPr>
          <w:rFonts w:ascii="Arial" w:hAnsi="Arial" w:cs="Arial"/>
          <w:sz w:val="24"/>
          <w:szCs w:val="24"/>
        </w:rPr>
      </w:pPr>
    </w:p>
    <w:p w14:paraId="5E4BB27D"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2</w:t>
      </w:r>
    </w:p>
    <w:p w14:paraId="190B5535"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Создание условий для эффективного и</w:t>
      </w:r>
    </w:p>
    <w:p w14:paraId="62D08607"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ответственного управления муниципальными финансами,</w:t>
      </w:r>
    </w:p>
    <w:p w14:paraId="74B2A816"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повышения устойчивости бюджетов муниципальных</w:t>
      </w:r>
    </w:p>
    <w:p w14:paraId="04E74344"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образований Боготольского района</w:t>
      </w:r>
      <w:r w:rsidR="009C09BA">
        <w:rPr>
          <w:rFonts w:ascii="Arial" w:hAnsi="Arial" w:cs="Arial"/>
          <w:sz w:val="24"/>
          <w:szCs w:val="24"/>
        </w:rPr>
        <w:t>»</w:t>
      </w:r>
    </w:p>
    <w:p w14:paraId="370C3124" w14:textId="77777777" w:rsidR="00832946" w:rsidRPr="009C09BA" w:rsidRDefault="00832946" w:rsidP="00832946">
      <w:pPr>
        <w:rPr>
          <w:rFonts w:ascii="Arial" w:hAnsi="Arial" w:cs="Arial"/>
          <w:sz w:val="24"/>
          <w:szCs w:val="24"/>
          <w:highlight w:val="yellow"/>
        </w:rPr>
      </w:pPr>
    </w:p>
    <w:p w14:paraId="69C5F6B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14:paraId="6A968CA4" w14:textId="77777777" w:rsidR="00832946" w:rsidRPr="009C09BA" w:rsidRDefault="00832946" w:rsidP="00832946">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148"/>
        <w:gridCol w:w="113"/>
        <w:gridCol w:w="1909"/>
        <w:gridCol w:w="709"/>
        <w:gridCol w:w="784"/>
        <w:gridCol w:w="866"/>
        <w:gridCol w:w="551"/>
        <w:gridCol w:w="992"/>
        <w:gridCol w:w="1134"/>
        <w:gridCol w:w="1134"/>
        <w:gridCol w:w="1276"/>
        <w:gridCol w:w="299"/>
        <w:gridCol w:w="1969"/>
      </w:tblGrid>
      <w:tr w:rsidR="009C09BA" w:rsidRPr="009C09BA" w14:paraId="38AD422D" w14:textId="77777777" w:rsidTr="00FB7A75">
        <w:tc>
          <w:tcPr>
            <w:tcW w:w="673" w:type="dxa"/>
            <w:vMerge w:val="restart"/>
            <w:tcBorders>
              <w:top w:val="single" w:sz="4" w:space="0" w:color="auto"/>
              <w:left w:val="single" w:sz="4" w:space="0" w:color="auto"/>
              <w:right w:val="single" w:sz="4" w:space="0" w:color="auto"/>
            </w:tcBorders>
            <w:vAlign w:val="center"/>
          </w:tcPr>
          <w:p w14:paraId="2C9E585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3261" w:type="dxa"/>
            <w:gridSpan w:val="2"/>
            <w:vMerge w:val="restart"/>
            <w:tcBorders>
              <w:top w:val="single" w:sz="4" w:space="0" w:color="auto"/>
              <w:left w:val="single" w:sz="4" w:space="0" w:color="auto"/>
              <w:bottom w:val="single" w:sz="4" w:space="0" w:color="000000"/>
              <w:right w:val="single" w:sz="4" w:space="0" w:color="auto"/>
            </w:tcBorders>
            <w:vAlign w:val="center"/>
          </w:tcPr>
          <w:p w14:paraId="51AF65C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909" w:type="dxa"/>
            <w:vMerge w:val="restart"/>
            <w:tcBorders>
              <w:top w:val="single" w:sz="4" w:space="0" w:color="auto"/>
              <w:left w:val="single" w:sz="4" w:space="0" w:color="auto"/>
              <w:bottom w:val="single" w:sz="4" w:space="0" w:color="000000"/>
              <w:right w:val="single" w:sz="4" w:space="0" w:color="auto"/>
            </w:tcBorders>
            <w:vAlign w:val="center"/>
          </w:tcPr>
          <w:p w14:paraId="50E1812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2910" w:type="dxa"/>
            <w:gridSpan w:val="4"/>
            <w:tcBorders>
              <w:top w:val="single" w:sz="4" w:space="0" w:color="auto"/>
              <w:left w:val="nil"/>
              <w:bottom w:val="single" w:sz="4" w:space="0" w:color="auto"/>
              <w:right w:val="single" w:sz="4" w:space="0" w:color="000000"/>
            </w:tcBorders>
            <w:vAlign w:val="center"/>
          </w:tcPr>
          <w:p w14:paraId="76239B0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vAlign w:val="center"/>
          </w:tcPr>
          <w:p w14:paraId="4EFFB67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14:paraId="4308839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14:paraId="3B9EB251" w14:textId="77777777" w:rsidTr="00781217">
        <w:tc>
          <w:tcPr>
            <w:tcW w:w="673" w:type="dxa"/>
            <w:vMerge/>
            <w:tcBorders>
              <w:left w:val="single" w:sz="4" w:space="0" w:color="auto"/>
              <w:bottom w:val="single" w:sz="4" w:space="0" w:color="auto"/>
              <w:right w:val="single" w:sz="4" w:space="0" w:color="auto"/>
            </w:tcBorders>
            <w:vAlign w:val="center"/>
          </w:tcPr>
          <w:p w14:paraId="69D077A9" w14:textId="77777777" w:rsidR="00832946" w:rsidRPr="009C09BA" w:rsidRDefault="00832946" w:rsidP="00832946">
            <w:pPr>
              <w:jc w:val="center"/>
              <w:rPr>
                <w:rFonts w:ascii="Arial" w:hAnsi="Arial" w:cs="Arial"/>
                <w:sz w:val="24"/>
                <w:szCs w:val="24"/>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14:paraId="7D8B7AE3" w14:textId="77777777" w:rsidR="00832946" w:rsidRPr="009C09BA" w:rsidRDefault="00832946" w:rsidP="00832946">
            <w:pPr>
              <w:jc w:val="center"/>
              <w:rPr>
                <w:rFonts w:ascii="Arial" w:hAnsi="Arial" w:cs="Arial"/>
                <w:sz w:val="24"/>
                <w:szCs w:val="24"/>
              </w:rPr>
            </w:pPr>
          </w:p>
        </w:tc>
        <w:tc>
          <w:tcPr>
            <w:tcW w:w="1909" w:type="dxa"/>
            <w:vMerge/>
            <w:tcBorders>
              <w:top w:val="single" w:sz="4" w:space="0" w:color="auto"/>
              <w:left w:val="single" w:sz="4" w:space="0" w:color="auto"/>
              <w:bottom w:val="single" w:sz="4" w:space="0" w:color="auto"/>
              <w:right w:val="single" w:sz="4" w:space="0" w:color="auto"/>
            </w:tcBorders>
            <w:vAlign w:val="center"/>
          </w:tcPr>
          <w:p w14:paraId="6AF65744" w14:textId="77777777" w:rsidR="00832946" w:rsidRPr="009C09BA" w:rsidRDefault="00832946" w:rsidP="00832946">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14:paraId="077EAED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784" w:type="dxa"/>
            <w:tcBorders>
              <w:top w:val="nil"/>
              <w:left w:val="nil"/>
              <w:bottom w:val="single" w:sz="4" w:space="0" w:color="auto"/>
              <w:right w:val="single" w:sz="4" w:space="0" w:color="auto"/>
            </w:tcBorders>
            <w:vAlign w:val="center"/>
          </w:tcPr>
          <w:p w14:paraId="2206073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РзПр</w:t>
            </w:r>
          </w:p>
        </w:tc>
        <w:tc>
          <w:tcPr>
            <w:tcW w:w="866" w:type="dxa"/>
            <w:tcBorders>
              <w:top w:val="nil"/>
              <w:left w:val="nil"/>
              <w:bottom w:val="single" w:sz="4" w:space="0" w:color="auto"/>
              <w:right w:val="single" w:sz="4" w:space="0" w:color="auto"/>
            </w:tcBorders>
            <w:vAlign w:val="center"/>
          </w:tcPr>
          <w:p w14:paraId="5C4F505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551" w:type="dxa"/>
            <w:tcBorders>
              <w:top w:val="nil"/>
              <w:left w:val="nil"/>
              <w:bottom w:val="single" w:sz="4" w:space="0" w:color="auto"/>
              <w:right w:val="single" w:sz="4" w:space="0" w:color="auto"/>
            </w:tcBorders>
            <w:vAlign w:val="center"/>
          </w:tcPr>
          <w:p w14:paraId="69C9525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992" w:type="dxa"/>
            <w:tcBorders>
              <w:top w:val="nil"/>
              <w:left w:val="nil"/>
              <w:bottom w:val="single" w:sz="4" w:space="0" w:color="auto"/>
              <w:right w:val="single" w:sz="4" w:space="0" w:color="auto"/>
            </w:tcBorders>
            <w:vAlign w:val="center"/>
          </w:tcPr>
          <w:p w14:paraId="6B690422"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4</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36D08A75"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5</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795C78F3" w14:textId="77777777"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6</w:t>
            </w:r>
            <w:r w:rsidRPr="009C09BA">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6B99094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14:paraId="69068EBC" w14:textId="77777777" w:rsidR="00832946" w:rsidRPr="009C09BA" w:rsidRDefault="00832946" w:rsidP="00832946">
            <w:pPr>
              <w:jc w:val="center"/>
              <w:rPr>
                <w:rFonts w:ascii="Arial" w:hAnsi="Arial" w:cs="Arial"/>
                <w:sz w:val="24"/>
                <w:szCs w:val="24"/>
              </w:rPr>
            </w:pPr>
          </w:p>
        </w:tc>
      </w:tr>
      <w:tr w:rsidR="009C09BA" w:rsidRPr="009C09BA" w14:paraId="46A22D95" w14:textId="77777777" w:rsidTr="00781217">
        <w:tc>
          <w:tcPr>
            <w:tcW w:w="673" w:type="dxa"/>
            <w:tcBorders>
              <w:top w:val="single" w:sz="4" w:space="0" w:color="auto"/>
              <w:left w:val="single" w:sz="4" w:space="0" w:color="auto"/>
              <w:bottom w:val="single" w:sz="4" w:space="0" w:color="auto"/>
              <w:right w:val="single" w:sz="4" w:space="0" w:color="auto"/>
            </w:tcBorders>
            <w:vAlign w:val="center"/>
          </w:tcPr>
          <w:p w14:paraId="522B961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D2A6AF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909" w:type="dxa"/>
            <w:tcBorders>
              <w:top w:val="single" w:sz="4" w:space="0" w:color="auto"/>
              <w:left w:val="single" w:sz="4" w:space="0" w:color="auto"/>
              <w:bottom w:val="single" w:sz="4" w:space="0" w:color="auto"/>
              <w:right w:val="single" w:sz="4" w:space="0" w:color="auto"/>
            </w:tcBorders>
            <w:vAlign w:val="center"/>
          </w:tcPr>
          <w:p w14:paraId="0F575C4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14:paraId="257CE17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784" w:type="dxa"/>
            <w:tcBorders>
              <w:top w:val="nil"/>
              <w:left w:val="nil"/>
              <w:bottom w:val="single" w:sz="4" w:space="0" w:color="auto"/>
              <w:right w:val="single" w:sz="4" w:space="0" w:color="auto"/>
            </w:tcBorders>
            <w:vAlign w:val="center"/>
          </w:tcPr>
          <w:p w14:paraId="42E391B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66" w:type="dxa"/>
            <w:tcBorders>
              <w:top w:val="nil"/>
              <w:left w:val="nil"/>
              <w:bottom w:val="single" w:sz="4" w:space="0" w:color="auto"/>
              <w:right w:val="single" w:sz="4" w:space="0" w:color="auto"/>
            </w:tcBorders>
            <w:vAlign w:val="center"/>
          </w:tcPr>
          <w:p w14:paraId="2F59E56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551" w:type="dxa"/>
            <w:tcBorders>
              <w:top w:val="nil"/>
              <w:left w:val="nil"/>
              <w:bottom w:val="single" w:sz="4" w:space="0" w:color="auto"/>
              <w:right w:val="single" w:sz="4" w:space="0" w:color="auto"/>
            </w:tcBorders>
            <w:vAlign w:val="center"/>
          </w:tcPr>
          <w:p w14:paraId="26C1BA8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992" w:type="dxa"/>
            <w:tcBorders>
              <w:top w:val="nil"/>
              <w:left w:val="nil"/>
              <w:bottom w:val="single" w:sz="4" w:space="0" w:color="auto"/>
              <w:right w:val="single" w:sz="4" w:space="0" w:color="auto"/>
            </w:tcBorders>
            <w:vAlign w:val="center"/>
          </w:tcPr>
          <w:p w14:paraId="711D329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14:paraId="082AC67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14:paraId="6C0D782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14:paraId="5BC7931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14:paraId="1261A27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14:paraId="494B7160" w14:textId="77777777" w:rsidTr="00832946">
        <w:tc>
          <w:tcPr>
            <w:tcW w:w="673" w:type="dxa"/>
            <w:tcBorders>
              <w:top w:val="single" w:sz="4" w:space="0" w:color="auto"/>
              <w:left w:val="single" w:sz="4" w:space="0" w:color="auto"/>
              <w:bottom w:val="single" w:sz="4" w:space="0" w:color="auto"/>
              <w:right w:val="single" w:sz="4" w:space="0" w:color="auto"/>
            </w:tcBorders>
          </w:tcPr>
          <w:p w14:paraId="56BB871E"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14:paraId="733B6981" w14:textId="77777777"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9C09BA" w:rsidRPr="009C09BA" w14:paraId="13B8F874" w14:textId="77777777" w:rsidTr="00832946">
        <w:tc>
          <w:tcPr>
            <w:tcW w:w="673" w:type="dxa"/>
            <w:tcBorders>
              <w:top w:val="single" w:sz="4" w:space="0" w:color="auto"/>
              <w:left w:val="single" w:sz="4" w:space="0" w:color="auto"/>
              <w:bottom w:val="nil"/>
              <w:right w:val="single" w:sz="4" w:space="0" w:color="auto"/>
            </w:tcBorders>
          </w:tcPr>
          <w:p w14:paraId="6E493EEC"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14:paraId="0AFFD5C7"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9C09BA" w:rsidRPr="009C09BA" w14:paraId="09939162" w14:textId="77777777" w:rsidTr="009C09BA">
        <w:tc>
          <w:tcPr>
            <w:tcW w:w="673" w:type="dxa"/>
            <w:tcBorders>
              <w:top w:val="single" w:sz="4" w:space="0" w:color="auto"/>
              <w:left w:val="single" w:sz="4" w:space="0" w:color="auto"/>
              <w:bottom w:val="single" w:sz="4" w:space="0" w:color="auto"/>
              <w:right w:val="single" w:sz="4" w:space="0" w:color="auto"/>
            </w:tcBorders>
          </w:tcPr>
          <w:p w14:paraId="3A2046B8"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148" w:type="dxa"/>
            <w:tcBorders>
              <w:top w:val="single" w:sz="4" w:space="0" w:color="auto"/>
              <w:left w:val="single" w:sz="4" w:space="0" w:color="auto"/>
              <w:bottom w:val="single" w:sz="4" w:space="0" w:color="auto"/>
              <w:right w:val="single" w:sz="4" w:space="0" w:color="auto"/>
            </w:tcBorders>
          </w:tcPr>
          <w:p w14:paraId="0345CCC0"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2022" w:type="dxa"/>
            <w:gridSpan w:val="2"/>
            <w:tcBorders>
              <w:top w:val="single" w:sz="4" w:space="0" w:color="auto"/>
              <w:left w:val="nil"/>
              <w:bottom w:val="single" w:sz="4" w:space="0" w:color="auto"/>
              <w:right w:val="single" w:sz="4" w:space="0" w:color="auto"/>
            </w:tcBorders>
          </w:tcPr>
          <w:p w14:paraId="27CC954D"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6E88839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062E0A4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2F4E3E4F" w14:textId="77777777" w:rsidR="00832946" w:rsidRPr="009C09BA" w:rsidRDefault="00D957CA" w:rsidP="00832946">
            <w:pPr>
              <w:jc w:val="center"/>
              <w:rPr>
                <w:rFonts w:ascii="Arial" w:hAnsi="Arial" w:cs="Arial"/>
                <w:sz w:val="24"/>
                <w:szCs w:val="24"/>
              </w:rPr>
            </w:pPr>
            <w:r w:rsidRPr="009C09BA">
              <w:rPr>
                <w:rFonts w:ascii="Arial" w:hAnsi="Arial" w:cs="Arial"/>
                <w:sz w:val="24"/>
                <w:szCs w:val="24"/>
              </w:rPr>
              <w:t>1510087120</w:t>
            </w:r>
          </w:p>
        </w:tc>
        <w:tc>
          <w:tcPr>
            <w:tcW w:w="551" w:type="dxa"/>
            <w:tcBorders>
              <w:top w:val="single" w:sz="4" w:space="0" w:color="auto"/>
              <w:left w:val="nil"/>
              <w:bottom w:val="single" w:sz="4" w:space="0" w:color="auto"/>
              <w:right w:val="single" w:sz="4" w:space="0" w:color="auto"/>
            </w:tcBorders>
            <w:noWrap/>
          </w:tcPr>
          <w:p w14:paraId="67B92CB8" w14:textId="77777777" w:rsidR="00832946" w:rsidRPr="009C09BA" w:rsidRDefault="00FB7A75" w:rsidP="00832946">
            <w:pPr>
              <w:jc w:val="center"/>
              <w:rPr>
                <w:rFonts w:ascii="Arial" w:hAnsi="Arial" w:cs="Arial"/>
                <w:sz w:val="24"/>
                <w:szCs w:val="24"/>
              </w:rPr>
            </w:pPr>
            <w:r w:rsidRPr="009C09BA">
              <w:rPr>
                <w:rFonts w:ascii="Arial" w:hAnsi="Arial" w:cs="Arial"/>
                <w:sz w:val="24"/>
                <w:szCs w:val="24"/>
              </w:rPr>
              <w:t>511</w:t>
            </w:r>
          </w:p>
        </w:tc>
        <w:tc>
          <w:tcPr>
            <w:tcW w:w="992" w:type="dxa"/>
            <w:tcBorders>
              <w:top w:val="single" w:sz="4" w:space="0" w:color="auto"/>
              <w:left w:val="nil"/>
              <w:bottom w:val="single" w:sz="4" w:space="0" w:color="auto"/>
              <w:right w:val="single" w:sz="4" w:space="0" w:color="auto"/>
            </w:tcBorders>
          </w:tcPr>
          <w:p w14:paraId="45F58EBF" w14:textId="77777777" w:rsidR="00832946" w:rsidRPr="009C09BA" w:rsidRDefault="00781217" w:rsidP="006D7B06">
            <w:pPr>
              <w:jc w:val="center"/>
              <w:rPr>
                <w:rFonts w:ascii="Arial" w:hAnsi="Arial" w:cs="Arial"/>
                <w:sz w:val="24"/>
                <w:szCs w:val="24"/>
              </w:rPr>
            </w:pPr>
            <w:r w:rsidRPr="009C09BA">
              <w:rPr>
                <w:rFonts w:ascii="Arial" w:hAnsi="Arial" w:cs="Arial"/>
                <w:sz w:val="24"/>
                <w:szCs w:val="24"/>
              </w:rPr>
              <w:t>43418,7</w:t>
            </w:r>
          </w:p>
        </w:tc>
        <w:tc>
          <w:tcPr>
            <w:tcW w:w="1134" w:type="dxa"/>
            <w:tcBorders>
              <w:top w:val="single" w:sz="4" w:space="0" w:color="auto"/>
              <w:left w:val="nil"/>
              <w:bottom w:val="single" w:sz="4" w:space="0" w:color="auto"/>
              <w:right w:val="single" w:sz="4" w:space="0" w:color="auto"/>
            </w:tcBorders>
          </w:tcPr>
          <w:p w14:paraId="7872118C" w14:textId="77777777" w:rsidR="00832946" w:rsidRPr="009C09BA" w:rsidRDefault="00781217" w:rsidP="00FB5F6B">
            <w:pPr>
              <w:jc w:val="center"/>
              <w:rPr>
                <w:rFonts w:ascii="Arial" w:hAnsi="Arial" w:cs="Arial"/>
                <w:sz w:val="24"/>
                <w:szCs w:val="24"/>
              </w:rPr>
            </w:pPr>
            <w:r w:rsidRPr="009C09BA">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14:paraId="4B1811BC" w14:textId="77777777" w:rsidR="00832946" w:rsidRPr="009C09BA" w:rsidRDefault="00781217" w:rsidP="00FB5F6B">
            <w:pPr>
              <w:jc w:val="center"/>
              <w:rPr>
                <w:rFonts w:ascii="Arial" w:hAnsi="Arial" w:cs="Arial"/>
                <w:sz w:val="24"/>
                <w:szCs w:val="24"/>
              </w:rPr>
            </w:pPr>
            <w:r w:rsidRPr="009C09BA">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14:paraId="756D2618" w14:textId="77777777" w:rsidR="00832946" w:rsidRPr="009C09BA" w:rsidRDefault="00781217" w:rsidP="006D7B06">
            <w:pPr>
              <w:jc w:val="center"/>
              <w:rPr>
                <w:rFonts w:ascii="Arial" w:hAnsi="Arial" w:cs="Arial"/>
                <w:sz w:val="24"/>
                <w:szCs w:val="24"/>
              </w:rPr>
            </w:pPr>
            <w:r w:rsidRPr="009C09BA">
              <w:rPr>
                <w:rFonts w:ascii="Arial" w:hAnsi="Arial" w:cs="Arial"/>
                <w:sz w:val="24"/>
                <w:szCs w:val="24"/>
              </w:rPr>
              <w:t>118018,6</w:t>
            </w:r>
          </w:p>
        </w:tc>
        <w:tc>
          <w:tcPr>
            <w:tcW w:w="2268" w:type="dxa"/>
            <w:gridSpan w:val="2"/>
            <w:tcBorders>
              <w:top w:val="single" w:sz="4" w:space="0" w:color="auto"/>
              <w:left w:val="nil"/>
              <w:bottom w:val="single" w:sz="4" w:space="0" w:color="auto"/>
              <w:right w:val="single" w:sz="4" w:space="0" w:color="auto"/>
            </w:tcBorders>
          </w:tcPr>
          <w:p w14:paraId="775B6DE3" w14:textId="77777777" w:rsidR="00832946" w:rsidRPr="009C09BA" w:rsidRDefault="00832946" w:rsidP="00832946">
            <w:pPr>
              <w:rPr>
                <w:rFonts w:ascii="Arial" w:hAnsi="Arial" w:cs="Arial"/>
                <w:sz w:val="24"/>
                <w:szCs w:val="24"/>
              </w:rPr>
            </w:pPr>
            <w:r w:rsidRPr="009C09BA">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9C09BA" w:rsidRPr="009C09BA" w14:paraId="1F3A67AF" w14:textId="77777777" w:rsidTr="009C09BA">
        <w:tc>
          <w:tcPr>
            <w:tcW w:w="673" w:type="dxa"/>
            <w:tcBorders>
              <w:top w:val="single" w:sz="4" w:space="0" w:color="auto"/>
              <w:left w:val="single" w:sz="4" w:space="0" w:color="auto"/>
              <w:bottom w:val="single" w:sz="4" w:space="0" w:color="auto"/>
              <w:right w:val="single" w:sz="4" w:space="0" w:color="auto"/>
            </w:tcBorders>
          </w:tcPr>
          <w:p w14:paraId="7D3D1013" w14:textId="77777777"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3148" w:type="dxa"/>
            <w:tcBorders>
              <w:top w:val="single" w:sz="4" w:space="0" w:color="auto"/>
              <w:left w:val="single" w:sz="4" w:space="0" w:color="auto"/>
              <w:bottom w:val="single" w:sz="4" w:space="0" w:color="auto"/>
              <w:right w:val="single" w:sz="4" w:space="0" w:color="auto"/>
            </w:tcBorders>
          </w:tcPr>
          <w:p w14:paraId="2A9EA0F0"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1.2: Предоставление иных межбюджетных трансфертов на выравнивание </w:t>
            </w:r>
            <w:r w:rsidRPr="009C09BA">
              <w:rPr>
                <w:rFonts w:ascii="Arial" w:hAnsi="Arial" w:cs="Arial"/>
                <w:sz w:val="24"/>
                <w:szCs w:val="24"/>
              </w:rPr>
              <w:lastRenderedPageBreak/>
              <w:t>бюджетной обеспеченности поселений (субвенции из краевого бюджета)</w:t>
            </w:r>
          </w:p>
        </w:tc>
        <w:tc>
          <w:tcPr>
            <w:tcW w:w="2022" w:type="dxa"/>
            <w:gridSpan w:val="2"/>
            <w:tcBorders>
              <w:top w:val="single" w:sz="4" w:space="0" w:color="auto"/>
              <w:left w:val="nil"/>
              <w:bottom w:val="single" w:sz="4" w:space="0" w:color="auto"/>
              <w:right w:val="single" w:sz="4" w:space="0" w:color="auto"/>
            </w:tcBorders>
          </w:tcPr>
          <w:p w14:paraId="2290F0BB" w14:textId="77777777" w:rsidR="00832946" w:rsidRPr="009C09BA" w:rsidRDefault="00832946" w:rsidP="00832946">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2D6FEBB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39B34EC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2EE327ED" w14:textId="77777777" w:rsidR="00832946" w:rsidRPr="009C09BA" w:rsidRDefault="00FB7A75" w:rsidP="00832946">
            <w:pPr>
              <w:jc w:val="center"/>
              <w:rPr>
                <w:rFonts w:ascii="Arial" w:hAnsi="Arial" w:cs="Arial"/>
                <w:sz w:val="24"/>
                <w:szCs w:val="24"/>
              </w:rPr>
            </w:pPr>
            <w:r w:rsidRPr="009C09BA">
              <w:rPr>
                <w:rFonts w:ascii="Arial" w:hAnsi="Arial" w:cs="Arial"/>
                <w:sz w:val="24"/>
                <w:szCs w:val="24"/>
              </w:rPr>
              <w:t>1510076010</w:t>
            </w:r>
          </w:p>
        </w:tc>
        <w:tc>
          <w:tcPr>
            <w:tcW w:w="551" w:type="dxa"/>
            <w:tcBorders>
              <w:top w:val="single" w:sz="4" w:space="0" w:color="auto"/>
              <w:left w:val="nil"/>
              <w:bottom w:val="single" w:sz="4" w:space="0" w:color="auto"/>
              <w:right w:val="single" w:sz="4" w:space="0" w:color="auto"/>
            </w:tcBorders>
            <w:noWrap/>
          </w:tcPr>
          <w:p w14:paraId="5B7F88EF" w14:textId="77777777" w:rsidR="00832946" w:rsidRPr="009C09BA" w:rsidRDefault="00FB7A75" w:rsidP="00832946">
            <w:pPr>
              <w:jc w:val="center"/>
              <w:rPr>
                <w:rFonts w:ascii="Arial" w:hAnsi="Arial" w:cs="Arial"/>
                <w:sz w:val="24"/>
                <w:szCs w:val="24"/>
              </w:rPr>
            </w:pPr>
            <w:r w:rsidRPr="009C09BA">
              <w:rPr>
                <w:rFonts w:ascii="Arial" w:hAnsi="Arial" w:cs="Arial"/>
                <w:sz w:val="24"/>
                <w:szCs w:val="24"/>
              </w:rPr>
              <w:t>511</w:t>
            </w:r>
          </w:p>
        </w:tc>
        <w:tc>
          <w:tcPr>
            <w:tcW w:w="992" w:type="dxa"/>
            <w:tcBorders>
              <w:top w:val="single" w:sz="4" w:space="0" w:color="auto"/>
              <w:left w:val="nil"/>
              <w:bottom w:val="single" w:sz="4" w:space="0" w:color="auto"/>
              <w:right w:val="single" w:sz="4" w:space="0" w:color="auto"/>
            </w:tcBorders>
          </w:tcPr>
          <w:p w14:paraId="46B530DC" w14:textId="77777777" w:rsidR="00832946" w:rsidRPr="009C09BA" w:rsidRDefault="00F316D9" w:rsidP="00832946">
            <w:pPr>
              <w:jc w:val="center"/>
              <w:rPr>
                <w:rFonts w:ascii="Arial" w:hAnsi="Arial" w:cs="Arial"/>
                <w:sz w:val="24"/>
                <w:szCs w:val="24"/>
              </w:rPr>
            </w:pPr>
            <w:r w:rsidRPr="009C09BA">
              <w:rPr>
                <w:rFonts w:ascii="Arial" w:hAnsi="Arial" w:cs="Arial"/>
                <w:sz w:val="24"/>
                <w:szCs w:val="24"/>
              </w:rPr>
              <w:t>18361,3</w:t>
            </w:r>
          </w:p>
        </w:tc>
        <w:tc>
          <w:tcPr>
            <w:tcW w:w="1134" w:type="dxa"/>
            <w:tcBorders>
              <w:top w:val="single" w:sz="4" w:space="0" w:color="auto"/>
              <w:left w:val="nil"/>
              <w:bottom w:val="single" w:sz="4" w:space="0" w:color="auto"/>
              <w:right w:val="single" w:sz="4" w:space="0" w:color="auto"/>
            </w:tcBorders>
          </w:tcPr>
          <w:p w14:paraId="30204150" w14:textId="77777777" w:rsidR="00832946" w:rsidRPr="009C09BA" w:rsidRDefault="00F316D9" w:rsidP="006D7B06">
            <w:pPr>
              <w:jc w:val="center"/>
              <w:rPr>
                <w:rFonts w:ascii="Arial" w:hAnsi="Arial" w:cs="Arial"/>
                <w:sz w:val="24"/>
                <w:szCs w:val="24"/>
              </w:rPr>
            </w:pPr>
            <w:r w:rsidRPr="009C09BA">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14:paraId="60766849" w14:textId="77777777" w:rsidR="00832946" w:rsidRPr="009C09BA" w:rsidRDefault="00F316D9" w:rsidP="00832946">
            <w:pPr>
              <w:jc w:val="center"/>
              <w:rPr>
                <w:rFonts w:ascii="Arial" w:hAnsi="Arial" w:cs="Arial"/>
                <w:sz w:val="24"/>
                <w:szCs w:val="24"/>
              </w:rPr>
            </w:pPr>
            <w:r w:rsidRPr="009C09BA">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14:paraId="398BAAA3" w14:textId="77777777" w:rsidR="00832946" w:rsidRPr="009C09BA" w:rsidRDefault="00F316D9" w:rsidP="00F316D9">
            <w:pPr>
              <w:jc w:val="center"/>
              <w:rPr>
                <w:rFonts w:ascii="Arial" w:hAnsi="Arial" w:cs="Arial"/>
                <w:sz w:val="24"/>
                <w:szCs w:val="24"/>
              </w:rPr>
            </w:pPr>
            <w:r w:rsidRPr="009C09BA">
              <w:rPr>
                <w:rFonts w:ascii="Arial" w:hAnsi="Arial" w:cs="Arial"/>
                <w:sz w:val="24"/>
                <w:szCs w:val="24"/>
              </w:rPr>
              <w:t>47739,3</w:t>
            </w:r>
          </w:p>
        </w:tc>
        <w:tc>
          <w:tcPr>
            <w:tcW w:w="2268" w:type="dxa"/>
            <w:gridSpan w:val="2"/>
            <w:tcBorders>
              <w:top w:val="single" w:sz="4" w:space="0" w:color="auto"/>
              <w:left w:val="nil"/>
              <w:bottom w:val="single" w:sz="4" w:space="0" w:color="auto"/>
              <w:right w:val="single" w:sz="4" w:space="0" w:color="auto"/>
            </w:tcBorders>
          </w:tcPr>
          <w:p w14:paraId="3E1DFB31"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Минимальный размер бюджетной обеспеченности сельских </w:t>
            </w:r>
            <w:r w:rsidRPr="009C09BA">
              <w:rPr>
                <w:rFonts w:ascii="Arial" w:hAnsi="Arial" w:cs="Arial"/>
                <w:sz w:val="24"/>
                <w:szCs w:val="24"/>
              </w:rPr>
              <w:lastRenderedPageBreak/>
              <w:t>поселений после выравнивания не менее 8,0 тыс. рублей ежегодно</w:t>
            </w:r>
          </w:p>
        </w:tc>
      </w:tr>
      <w:tr w:rsidR="009C09BA" w:rsidRPr="009C09BA" w14:paraId="2218AE41" w14:textId="77777777" w:rsidTr="009C09BA">
        <w:tc>
          <w:tcPr>
            <w:tcW w:w="673" w:type="dxa"/>
            <w:tcBorders>
              <w:top w:val="single" w:sz="4" w:space="0" w:color="auto"/>
              <w:left w:val="single" w:sz="4" w:space="0" w:color="auto"/>
              <w:bottom w:val="single" w:sz="4" w:space="0" w:color="auto"/>
              <w:right w:val="single" w:sz="4" w:space="0" w:color="auto"/>
            </w:tcBorders>
          </w:tcPr>
          <w:p w14:paraId="1EA87918" w14:textId="77777777" w:rsidR="008124CF" w:rsidRPr="009C09BA" w:rsidRDefault="008124CF" w:rsidP="00832946">
            <w:pPr>
              <w:rPr>
                <w:rFonts w:ascii="Arial" w:hAnsi="Arial" w:cs="Arial"/>
                <w:sz w:val="24"/>
                <w:szCs w:val="24"/>
              </w:rPr>
            </w:pPr>
            <w:r w:rsidRPr="009C09BA">
              <w:rPr>
                <w:rFonts w:ascii="Arial" w:hAnsi="Arial" w:cs="Arial"/>
                <w:sz w:val="24"/>
                <w:szCs w:val="24"/>
              </w:rPr>
              <w:lastRenderedPageBreak/>
              <w:t>5</w:t>
            </w:r>
          </w:p>
        </w:tc>
        <w:tc>
          <w:tcPr>
            <w:tcW w:w="3148" w:type="dxa"/>
            <w:tcBorders>
              <w:top w:val="single" w:sz="4" w:space="0" w:color="auto"/>
              <w:left w:val="single" w:sz="4" w:space="0" w:color="auto"/>
              <w:bottom w:val="single" w:sz="4" w:space="0" w:color="auto"/>
              <w:right w:val="single" w:sz="4" w:space="0" w:color="auto"/>
            </w:tcBorders>
          </w:tcPr>
          <w:p w14:paraId="403A635D" w14:textId="77777777" w:rsidR="008124CF" w:rsidRPr="009C09BA" w:rsidRDefault="008124CF" w:rsidP="00832946">
            <w:pPr>
              <w:rPr>
                <w:rFonts w:ascii="Arial" w:hAnsi="Arial" w:cs="Arial"/>
                <w:sz w:val="24"/>
                <w:szCs w:val="24"/>
              </w:rPr>
            </w:pPr>
            <w:r w:rsidRPr="009C09BA">
              <w:rPr>
                <w:rFonts w:ascii="Arial" w:hAnsi="Arial" w:cs="Arial"/>
                <w:sz w:val="24"/>
                <w:szCs w:val="24"/>
              </w:rPr>
              <w:t>Мероприятие 1.3: Поддержка мер по обеспечению сбалансированности бюджетов поселений</w:t>
            </w:r>
          </w:p>
        </w:tc>
        <w:tc>
          <w:tcPr>
            <w:tcW w:w="2022" w:type="dxa"/>
            <w:gridSpan w:val="2"/>
            <w:tcBorders>
              <w:top w:val="single" w:sz="4" w:space="0" w:color="auto"/>
              <w:left w:val="nil"/>
              <w:bottom w:val="single" w:sz="4" w:space="0" w:color="auto"/>
              <w:right w:val="single" w:sz="4" w:space="0" w:color="auto"/>
            </w:tcBorders>
          </w:tcPr>
          <w:p w14:paraId="1B02B1DE" w14:textId="77777777" w:rsidR="008124CF" w:rsidRPr="009C09BA" w:rsidRDefault="008124CF"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516E4546" w14:textId="77777777" w:rsidR="008124CF" w:rsidRPr="009C09BA" w:rsidRDefault="008124CF"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0E646E0B" w14:textId="77777777" w:rsidR="008124CF" w:rsidRPr="009C09BA" w:rsidRDefault="006C391F" w:rsidP="00832946">
            <w:pPr>
              <w:jc w:val="center"/>
              <w:rPr>
                <w:rFonts w:ascii="Arial" w:hAnsi="Arial" w:cs="Arial"/>
                <w:sz w:val="24"/>
                <w:szCs w:val="24"/>
              </w:rPr>
            </w:pPr>
            <w:r w:rsidRPr="009C09BA">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3DDE46C8" w14:textId="77777777" w:rsidR="008124CF" w:rsidRPr="009C09BA" w:rsidRDefault="006C391F" w:rsidP="00832946">
            <w:pPr>
              <w:jc w:val="center"/>
              <w:rPr>
                <w:rFonts w:ascii="Arial" w:hAnsi="Arial" w:cs="Arial"/>
                <w:sz w:val="24"/>
                <w:szCs w:val="24"/>
              </w:rPr>
            </w:pPr>
            <w:r w:rsidRPr="009C09BA">
              <w:rPr>
                <w:rFonts w:ascii="Arial" w:hAnsi="Arial" w:cs="Arial"/>
                <w:sz w:val="24"/>
                <w:szCs w:val="24"/>
              </w:rPr>
              <w:t>1510087210</w:t>
            </w:r>
          </w:p>
        </w:tc>
        <w:tc>
          <w:tcPr>
            <w:tcW w:w="551" w:type="dxa"/>
            <w:tcBorders>
              <w:top w:val="single" w:sz="4" w:space="0" w:color="auto"/>
              <w:left w:val="nil"/>
              <w:bottom w:val="single" w:sz="4" w:space="0" w:color="auto"/>
              <w:right w:val="single" w:sz="4" w:space="0" w:color="auto"/>
            </w:tcBorders>
            <w:noWrap/>
          </w:tcPr>
          <w:p w14:paraId="134E35A2" w14:textId="77777777" w:rsidR="008124CF" w:rsidRPr="009C09BA" w:rsidRDefault="006C391F" w:rsidP="00832946">
            <w:pPr>
              <w:jc w:val="center"/>
              <w:rPr>
                <w:rFonts w:ascii="Arial" w:hAnsi="Arial" w:cs="Arial"/>
                <w:sz w:val="24"/>
                <w:szCs w:val="24"/>
              </w:rPr>
            </w:pPr>
            <w:r w:rsidRPr="009C09BA">
              <w:rPr>
                <w:rFonts w:ascii="Arial" w:hAnsi="Arial" w:cs="Arial"/>
                <w:sz w:val="24"/>
                <w:szCs w:val="24"/>
              </w:rPr>
              <w:t>540</w:t>
            </w:r>
          </w:p>
        </w:tc>
        <w:tc>
          <w:tcPr>
            <w:tcW w:w="992" w:type="dxa"/>
            <w:tcBorders>
              <w:top w:val="single" w:sz="4" w:space="0" w:color="auto"/>
              <w:left w:val="nil"/>
              <w:bottom w:val="single" w:sz="4" w:space="0" w:color="auto"/>
              <w:right w:val="single" w:sz="4" w:space="0" w:color="auto"/>
            </w:tcBorders>
            <w:noWrap/>
          </w:tcPr>
          <w:p w14:paraId="3A6C4C90" w14:textId="77777777" w:rsidR="008124CF" w:rsidRPr="009C09BA" w:rsidRDefault="00F316D9" w:rsidP="00832946">
            <w:pPr>
              <w:jc w:val="center"/>
              <w:rPr>
                <w:rFonts w:ascii="Arial" w:hAnsi="Arial" w:cs="Arial"/>
                <w:sz w:val="24"/>
                <w:szCs w:val="24"/>
              </w:rPr>
            </w:pPr>
            <w:r w:rsidRPr="009C09BA">
              <w:rPr>
                <w:rFonts w:ascii="Arial" w:hAnsi="Arial" w:cs="Arial"/>
                <w:sz w:val="24"/>
                <w:szCs w:val="24"/>
              </w:rPr>
              <w:t>43096,0</w:t>
            </w:r>
          </w:p>
        </w:tc>
        <w:tc>
          <w:tcPr>
            <w:tcW w:w="1134" w:type="dxa"/>
            <w:tcBorders>
              <w:top w:val="single" w:sz="4" w:space="0" w:color="auto"/>
              <w:left w:val="nil"/>
              <w:bottom w:val="single" w:sz="4" w:space="0" w:color="auto"/>
              <w:right w:val="single" w:sz="4" w:space="0" w:color="auto"/>
            </w:tcBorders>
            <w:noWrap/>
          </w:tcPr>
          <w:p w14:paraId="67C1F971" w14:textId="77777777" w:rsidR="008124CF" w:rsidRPr="009C09BA" w:rsidRDefault="00F316D9" w:rsidP="007345E2">
            <w:pPr>
              <w:rPr>
                <w:rFonts w:ascii="Arial" w:hAnsi="Arial" w:cs="Arial"/>
                <w:sz w:val="24"/>
                <w:szCs w:val="24"/>
              </w:rPr>
            </w:pPr>
            <w:r w:rsidRPr="009C09BA">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14:paraId="178B48AF" w14:textId="77777777" w:rsidR="008124CF" w:rsidRPr="009C09BA" w:rsidRDefault="00F316D9" w:rsidP="00FB5F6B">
            <w:pPr>
              <w:rPr>
                <w:rFonts w:ascii="Arial" w:hAnsi="Arial" w:cs="Arial"/>
                <w:sz w:val="24"/>
                <w:szCs w:val="24"/>
              </w:rPr>
            </w:pPr>
            <w:r w:rsidRPr="009C09BA">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14:paraId="557012E0" w14:textId="77777777" w:rsidR="008124CF" w:rsidRPr="009C09BA" w:rsidRDefault="00F316D9" w:rsidP="007345E2">
            <w:pPr>
              <w:jc w:val="center"/>
              <w:rPr>
                <w:rFonts w:ascii="Arial" w:hAnsi="Arial" w:cs="Arial"/>
                <w:sz w:val="24"/>
                <w:szCs w:val="24"/>
              </w:rPr>
            </w:pPr>
            <w:r w:rsidRPr="009C09BA">
              <w:rPr>
                <w:rFonts w:ascii="Arial" w:hAnsi="Arial" w:cs="Arial"/>
                <w:sz w:val="24"/>
                <w:szCs w:val="24"/>
              </w:rPr>
              <w:t>146692,1</w:t>
            </w:r>
          </w:p>
        </w:tc>
        <w:tc>
          <w:tcPr>
            <w:tcW w:w="2268" w:type="dxa"/>
            <w:gridSpan w:val="2"/>
            <w:tcBorders>
              <w:top w:val="single" w:sz="4" w:space="0" w:color="auto"/>
              <w:left w:val="nil"/>
              <w:bottom w:val="single" w:sz="4" w:space="0" w:color="auto"/>
              <w:right w:val="single" w:sz="4" w:space="0" w:color="auto"/>
            </w:tcBorders>
          </w:tcPr>
          <w:p w14:paraId="47910925" w14:textId="77777777" w:rsidR="008124CF" w:rsidRPr="009C09BA" w:rsidRDefault="008124CF" w:rsidP="00832946">
            <w:pPr>
              <w:rPr>
                <w:rFonts w:ascii="Arial" w:hAnsi="Arial" w:cs="Arial"/>
                <w:sz w:val="24"/>
                <w:szCs w:val="24"/>
              </w:rPr>
            </w:pPr>
            <w:r w:rsidRPr="009C09BA">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9C09BA" w:rsidRPr="009C09BA" w14:paraId="69434567" w14:textId="77777777" w:rsidTr="009C09BA">
        <w:tc>
          <w:tcPr>
            <w:tcW w:w="673" w:type="dxa"/>
            <w:tcBorders>
              <w:top w:val="single" w:sz="4" w:space="0" w:color="auto"/>
              <w:left w:val="single" w:sz="4" w:space="0" w:color="auto"/>
              <w:bottom w:val="single" w:sz="4" w:space="0" w:color="auto"/>
              <w:right w:val="single" w:sz="4" w:space="0" w:color="auto"/>
            </w:tcBorders>
          </w:tcPr>
          <w:p w14:paraId="27E1B6FA" w14:textId="77777777" w:rsidR="00832946" w:rsidRPr="009C09BA" w:rsidRDefault="00832946" w:rsidP="00832946">
            <w:pPr>
              <w:rPr>
                <w:rFonts w:ascii="Arial" w:hAnsi="Arial" w:cs="Arial"/>
                <w:sz w:val="24"/>
                <w:szCs w:val="24"/>
              </w:rPr>
            </w:pPr>
            <w:r w:rsidRPr="009C09BA">
              <w:rPr>
                <w:rFonts w:ascii="Arial" w:hAnsi="Arial" w:cs="Arial"/>
                <w:sz w:val="24"/>
                <w:szCs w:val="24"/>
              </w:rPr>
              <w:t>6</w:t>
            </w:r>
          </w:p>
        </w:tc>
        <w:tc>
          <w:tcPr>
            <w:tcW w:w="3148" w:type="dxa"/>
            <w:tcBorders>
              <w:top w:val="single" w:sz="4" w:space="0" w:color="auto"/>
              <w:left w:val="single" w:sz="4" w:space="0" w:color="auto"/>
              <w:bottom w:val="single" w:sz="4" w:space="0" w:color="auto"/>
              <w:right w:val="single" w:sz="4" w:space="0" w:color="auto"/>
            </w:tcBorders>
          </w:tcPr>
          <w:p w14:paraId="1935539D"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2022" w:type="dxa"/>
            <w:gridSpan w:val="2"/>
            <w:tcBorders>
              <w:top w:val="single" w:sz="4" w:space="0" w:color="auto"/>
              <w:left w:val="nil"/>
              <w:bottom w:val="single" w:sz="4" w:space="0" w:color="auto"/>
              <w:right w:val="single" w:sz="4" w:space="0" w:color="auto"/>
            </w:tcBorders>
          </w:tcPr>
          <w:p w14:paraId="2DD569C1"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6F46E20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0D5A53B5" w14:textId="77777777" w:rsidR="00832946" w:rsidRPr="009C09BA" w:rsidRDefault="008B0A4E" w:rsidP="00832946">
            <w:pPr>
              <w:jc w:val="center"/>
              <w:rPr>
                <w:rFonts w:ascii="Arial" w:hAnsi="Arial" w:cs="Arial"/>
                <w:sz w:val="24"/>
                <w:szCs w:val="24"/>
              </w:rPr>
            </w:pPr>
            <w:r w:rsidRPr="009C09BA">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5D49F189" w14:textId="77777777" w:rsidR="00832946" w:rsidRPr="009C09BA" w:rsidRDefault="008B0A4E" w:rsidP="00832946">
            <w:pPr>
              <w:jc w:val="center"/>
              <w:rPr>
                <w:rFonts w:ascii="Arial" w:hAnsi="Arial" w:cs="Arial"/>
                <w:sz w:val="24"/>
                <w:szCs w:val="24"/>
              </w:rPr>
            </w:pPr>
            <w:r w:rsidRPr="009C09BA">
              <w:rPr>
                <w:rFonts w:ascii="Arial" w:hAnsi="Arial" w:cs="Arial"/>
                <w:sz w:val="24"/>
                <w:szCs w:val="24"/>
              </w:rPr>
              <w:t>151</w:t>
            </w:r>
            <w:r w:rsidR="00832946" w:rsidRPr="009C09BA">
              <w:rPr>
                <w:rFonts w:ascii="Arial" w:hAnsi="Arial" w:cs="Arial"/>
                <w:sz w:val="24"/>
                <w:szCs w:val="24"/>
              </w:rPr>
              <w:t>хххх</w:t>
            </w:r>
            <w:r w:rsidRPr="009C09BA">
              <w:rPr>
                <w:rFonts w:ascii="Arial" w:hAnsi="Arial" w:cs="Arial"/>
                <w:sz w:val="24"/>
                <w:szCs w:val="24"/>
              </w:rPr>
              <w:t>ххх</w:t>
            </w:r>
          </w:p>
        </w:tc>
        <w:tc>
          <w:tcPr>
            <w:tcW w:w="551" w:type="dxa"/>
            <w:tcBorders>
              <w:top w:val="single" w:sz="4" w:space="0" w:color="auto"/>
              <w:left w:val="nil"/>
              <w:bottom w:val="single" w:sz="4" w:space="0" w:color="auto"/>
              <w:right w:val="single" w:sz="4" w:space="0" w:color="auto"/>
            </w:tcBorders>
            <w:noWrap/>
          </w:tcPr>
          <w:p w14:paraId="78C40A1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992" w:type="dxa"/>
            <w:tcBorders>
              <w:top w:val="single" w:sz="4" w:space="0" w:color="auto"/>
              <w:left w:val="nil"/>
              <w:bottom w:val="single" w:sz="4" w:space="0" w:color="auto"/>
              <w:right w:val="single" w:sz="4" w:space="0" w:color="auto"/>
            </w:tcBorders>
            <w:noWrap/>
          </w:tcPr>
          <w:p w14:paraId="13C498E2" w14:textId="77777777" w:rsidR="00832946" w:rsidRPr="009C09BA" w:rsidRDefault="00F316D9" w:rsidP="00832946">
            <w:pPr>
              <w:jc w:val="center"/>
              <w:rPr>
                <w:rFonts w:ascii="Arial" w:hAnsi="Arial" w:cs="Arial"/>
                <w:sz w:val="24"/>
                <w:szCs w:val="24"/>
              </w:rPr>
            </w:pPr>
            <w:r w:rsidRPr="009C09BA">
              <w:rPr>
                <w:rFonts w:ascii="Arial" w:hAnsi="Arial" w:cs="Arial"/>
                <w:sz w:val="24"/>
                <w:szCs w:val="24"/>
              </w:rPr>
              <w:t>15554,5</w:t>
            </w:r>
          </w:p>
        </w:tc>
        <w:tc>
          <w:tcPr>
            <w:tcW w:w="1134" w:type="dxa"/>
            <w:tcBorders>
              <w:top w:val="single" w:sz="4" w:space="0" w:color="auto"/>
              <w:left w:val="nil"/>
              <w:bottom w:val="single" w:sz="4" w:space="0" w:color="auto"/>
              <w:right w:val="single" w:sz="4" w:space="0" w:color="auto"/>
            </w:tcBorders>
            <w:noWrap/>
          </w:tcPr>
          <w:p w14:paraId="7829DF4E" w14:textId="77777777" w:rsidR="00832946" w:rsidRPr="009C09BA" w:rsidRDefault="00F573EA" w:rsidP="00DB2CC3">
            <w:pPr>
              <w:jc w:val="center"/>
              <w:rPr>
                <w:rFonts w:ascii="Arial" w:hAnsi="Arial" w:cs="Arial"/>
                <w:sz w:val="24"/>
                <w:szCs w:val="24"/>
              </w:rPr>
            </w:pPr>
            <w:r w:rsidRPr="009C09BA">
              <w:rPr>
                <w:rFonts w:ascii="Arial" w:hAnsi="Arial" w:cs="Arial"/>
                <w:sz w:val="24"/>
                <w:szCs w:val="24"/>
              </w:rPr>
              <w:t>3931,2</w:t>
            </w:r>
          </w:p>
        </w:tc>
        <w:tc>
          <w:tcPr>
            <w:tcW w:w="1134" w:type="dxa"/>
            <w:tcBorders>
              <w:top w:val="single" w:sz="4" w:space="0" w:color="auto"/>
              <w:left w:val="nil"/>
              <w:bottom w:val="single" w:sz="4" w:space="0" w:color="auto"/>
              <w:right w:val="single" w:sz="4" w:space="0" w:color="auto"/>
            </w:tcBorders>
            <w:shd w:val="clear" w:color="auto" w:fill="auto"/>
            <w:noWrap/>
          </w:tcPr>
          <w:p w14:paraId="79689EEE" w14:textId="77777777" w:rsidR="00832946" w:rsidRPr="009C09BA" w:rsidRDefault="00F573EA" w:rsidP="00832946">
            <w:pPr>
              <w:jc w:val="center"/>
              <w:rPr>
                <w:rFonts w:ascii="Arial" w:hAnsi="Arial" w:cs="Arial"/>
                <w:sz w:val="24"/>
                <w:szCs w:val="24"/>
              </w:rPr>
            </w:pPr>
            <w:r w:rsidRPr="009C09BA">
              <w:rPr>
                <w:rFonts w:ascii="Arial" w:hAnsi="Arial" w:cs="Arial"/>
                <w:sz w:val="24"/>
                <w:szCs w:val="24"/>
              </w:rPr>
              <w:t>4131,8</w:t>
            </w:r>
          </w:p>
        </w:tc>
        <w:tc>
          <w:tcPr>
            <w:tcW w:w="1276" w:type="dxa"/>
            <w:tcBorders>
              <w:top w:val="single" w:sz="4" w:space="0" w:color="auto"/>
              <w:left w:val="nil"/>
              <w:bottom w:val="single" w:sz="4" w:space="0" w:color="auto"/>
              <w:right w:val="single" w:sz="4" w:space="0" w:color="auto"/>
            </w:tcBorders>
          </w:tcPr>
          <w:p w14:paraId="3DA60A5F" w14:textId="77777777" w:rsidR="00832946" w:rsidRPr="009C09BA" w:rsidRDefault="00F573EA" w:rsidP="00DB2CC3">
            <w:pPr>
              <w:jc w:val="center"/>
              <w:rPr>
                <w:rFonts w:ascii="Arial" w:hAnsi="Arial" w:cs="Arial"/>
                <w:sz w:val="24"/>
                <w:szCs w:val="24"/>
              </w:rPr>
            </w:pPr>
            <w:r w:rsidRPr="009C09BA">
              <w:rPr>
                <w:rFonts w:ascii="Arial" w:hAnsi="Arial" w:cs="Arial"/>
                <w:sz w:val="24"/>
                <w:szCs w:val="24"/>
              </w:rPr>
              <w:t>23617,5</w:t>
            </w:r>
          </w:p>
        </w:tc>
        <w:tc>
          <w:tcPr>
            <w:tcW w:w="2268" w:type="dxa"/>
            <w:gridSpan w:val="2"/>
            <w:tcBorders>
              <w:top w:val="single" w:sz="4" w:space="0" w:color="auto"/>
              <w:left w:val="nil"/>
              <w:bottom w:val="single" w:sz="4" w:space="0" w:color="auto"/>
              <w:right w:val="single" w:sz="4" w:space="0" w:color="auto"/>
            </w:tcBorders>
          </w:tcPr>
          <w:p w14:paraId="25E8A65F" w14:textId="77777777" w:rsidR="00832946" w:rsidRPr="009C09BA" w:rsidRDefault="00832946" w:rsidP="00832946">
            <w:pPr>
              <w:rPr>
                <w:rFonts w:ascii="Arial" w:hAnsi="Arial" w:cs="Arial"/>
                <w:sz w:val="24"/>
                <w:szCs w:val="24"/>
              </w:rPr>
            </w:pPr>
            <w:r w:rsidRPr="009C09BA">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9C09BA" w:rsidRPr="009C09BA" w14:paraId="26F51D9E" w14:textId="77777777" w:rsidTr="00832946">
        <w:tc>
          <w:tcPr>
            <w:tcW w:w="673" w:type="dxa"/>
            <w:tcBorders>
              <w:top w:val="single" w:sz="4" w:space="0" w:color="auto"/>
              <w:left w:val="single" w:sz="4" w:space="0" w:color="auto"/>
              <w:bottom w:val="single" w:sz="4" w:space="0" w:color="auto"/>
              <w:right w:val="single" w:sz="4" w:space="0" w:color="auto"/>
            </w:tcBorders>
          </w:tcPr>
          <w:p w14:paraId="54CA77C7" w14:textId="77777777"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14:paraId="7661F4B1"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9C09BA" w:rsidRPr="009C09BA" w14:paraId="5A65D2F2" w14:textId="77777777" w:rsidTr="009C09BA">
        <w:tc>
          <w:tcPr>
            <w:tcW w:w="673" w:type="dxa"/>
            <w:tcBorders>
              <w:top w:val="single" w:sz="4" w:space="0" w:color="auto"/>
              <w:left w:val="single" w:sz="4" w:space="0" w:color="auto"/>
              <w:bottom w:val="single" w:sz="4" w:space="0" w:color="auto"/>
              <w:right w:val="single" w:sz="4" w:space="0" w:color="auto"/>
            </w:tcBorders>
          </w:tcPr>
          <w:p w14:paraId="247DFEDB" w14:textId="77777777" w:rsidR="00832946" w:rsidRPr="009C09BA" w:rsidRDefault="00832946" w:rsidP="00832946">
            <w:pPr>
              <w:rPr>
                <w:rFonts w:ascii="Arial" w:hAnsi="Arial" w:cs="Arial"/>
                <w:sz w:val="24"/>
                <w:szCs w:val="24"/>
              </w:rPr>
            </w:pPr>
            <w:r w:rsidRPr="009C09BA">
              <w:rPr>
                <w:rFonts w:ascii="Arial" w:hAnsi="Arial" w:cs="Arial"/>
                <w:sz w:val="24"/>
                <w:szCs w:val="24"/>
              </w:rPr>
              <w:t>8</w:t>
            </w:r>
          </w:p>
        </w:tc>
        <w:tc>
          <w:tcPr>
            <w:tcW w:w="3148" w:type="dxa"/>
            <w:tcBorders>
              <w:top w:val="single" w:sz="4" w:space="0" w:color="auto"/>
              <w:left w:val="single" w:sz="4" w:space="0" w:color="auto"/>
              <w:bottom w:val="single" w:sz="4" w:space="0" w:color="auto"/>
              <w:right w:val="single" w:sz="4" w:space="0" w:color="auto"/>
            </w:tcBorders>
          </w:tcPr>
          <w:p w14:paraId="10A6E3D7"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2.1: Повышение доходного потенциала бюджетов </w:t>
            </w:r>
            <w:r w:rsidRPr="009C09BA">
              <w:rPr>
                <w:rFonts w:ascii="Arial" w:hAnsi="Arial" w:cs="Arial"/>
                <w:sz w:val="24"/>
                <w:szCs w:val="24"/>
              </w:rPr>
              <w:lastRenderedPageBreak/>
              <w:t xml:space="preserve">поселений </w:t>
            </w:r>
          </w:p>
        </w:tc>
        <w:tc>
          <w:tcPr>
            <w:tcW w:w="2022" w:type="dxa"/>
            <w:gridSpan w:val="2"/>
            <w:tcBorders>
              <w:top w:val="single" w:sz="4" w:space="0" w:color="auto"/>
              <w:left w:val="nil"/>
              <w:bottom w:val="single" w:sz="4" w:space="0" w:color="auto"/>
              <w:right w:val="single" w:sz="4" w:space="0" w:color="auto"/>
            </w:tcBorders>
          </w:tcPr>
          <w:p w14:paraId="6D7F5F22"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 xml:space="preserve">Финансовое управление администрации </w:t>
            </w:r>
            <w:r w:rsidRPr="009C09BA">
              <w:rPr>
                <w:rFonts w:ascii="Arial" w:hAnsi="Arial" w:cs="Arial"/>
                <w:sz w:val="24"/>
                <w:szCs w:val="24"/>
              </w:rPr>
              <w:lastRenderedPageBreak/>
              <w:t>Боготольского района</w:t>
            </w:r>
          </w:p>
        </w:tc>
        <w:tc>
          <w:tcPr>
            <w:tcW w:w="709" w:type="dxa"/>
            <w:tcBorders>
              <w:top w:val="single" w:sz="4" w:space="0" w:color="auto"/>
              <w:left w:val="nil"/>
              <w:bottom w:val="single" w:sz="4" w:space="0" w:color="auto"/>
              <w:right w:val="single" w:sz="4" w:space="0" w:color="auto"/>
            </w:tcBorders>
            <w:noWrap/>
          </w:tcPr>
          <w:p w14:paraId="4A7185C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lastRenderedPageBreak/>
              <w:t>Х</w:t>
            </w:r>
          </w:p>
        </w:tc>
        <w:tc>
          <w:tcPr>
            <w:tcW w:w="784" w:type="dxa"/>
            <w:tcBorders>
              <w:top w:val="single" w:sz="4" w:space="0" w:color="auto"/>
              <w:left w:val="nil"/>
              <w:bottom w:val="single" w:sz="4" w:space="0" w:color="auto"/>
              <w:right w:val="single" w:sz="4" w:space="0" w:color="auto"/>
            </w:tcBorders>
            <w:noWrap/>
          </w:tcPr>
          <w:p w14:paraId="0024EDE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23C7272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2A370A5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1C95ADA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353318D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44D972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14:paraId="2FAD585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14:paraId="2823B869"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Рост объема налоговых и неналоговых </w:t>
            </w:r>
            <w:r w:rsidRPr="009C09BA">
              <w:rPr>
                <w:rFonts w:ascii="Arial" w:hAnsi="Arial" w:cs="Arial"/>
                <w:sz w:val="24"/>
                <w:szCs w:val="24"/>
              </w:rPr>
              <w:lastRenderedPageBreak/>
              <w:t>доходов местных бюджетов в общем объеме доходов местных бюджетов (</w:t>
            </w:r>
            <w:r w:rsidR="0086436B" w:rsidRPr="009C09BA">
              <w:rPr>
                <w:rFonts w:ascii="Arial" w:hAnsi="Arial" w:cs="Arial"/>
                <w:sz w:val="24"/>
                <w:szCs w:val="24"/>
              </w:rPr>
              <w:t>10,51</w:t>
            </w:r>
            <w:r w:rsidRPr="009C09BA">
              <w:rPr>
                <w:rFonts w:ascii="Arial" w:hAnsi="Arial" w:cs="Arial"/>
                <w:sz w:val="24"/>
                <w:szCs w:val="24"/>
              </w:rPr>
              <w:t>млн. рублей в 202</w:t>
            </w:r>
            <w:r w:rsidR="00974E11" w:rsidRPr="009C09BA">
              <w:rPr>
                <w:rFonts w:ascii="Arial" w:hAnsi="Arial" w:cs="Arial"/>
                <w:sz w:val="24"/>
                <w:szCs w:val="24"/>
              </w:rPr>
              <w:t>3</w:t>
            </w:r>
            <w:r w:rsidRPr="009C09BA">
              <w:rPr>
                <w:rFonts w:ascii="Arial" w:hAnsi="Arial" w:cs="Arial"/>
                <w:sz w:val="24"/>
                <w:szCs w:val="24"/>
              </w:rPr>
              <w:t xml:space="preserve"> году,</w:t>
            </w:r>
          </w:p>
          <w:p w14:paraId="7D6658B3" w14:textId="77777777" w:rsidR="00832946" w:rsidRPr="009C09BA" w:rsidRDefault="00BB4735" w:rsidP="00F4679D">
            <w:pPr>
              <w:rPr>
                <w:rFonts w:ascii="Arial" w:hAnsi="Arial" w:cs="Arial"/>
                <w:sz w:val="24"/>
                <w:szCs w:val="24"/>
              </w:rPr>
            </w:pPr>
            <w:r w:rsidRPr="009C09BA">
              <w:rPr>
                <w:rFonts w:ascii="Arial" w:hAnsi="Arial" w:cs="Arial"/>
                <w:sz w:val="24"/>
                <w:szCs w:val="24"/>
              </w:rPr>
              <w:t>9,6</w:t>
            </w:r>
            <w:r w:rsidR="00832946" w:rsidRPr="009C09BA">
              <w:rPr>
                <w:rFonts w:ascii="Arial" w:hAnsi="Arial" w:cs="Arial"/>
                <w:sz w:val="24"/>
                <w:szCs w:val="24"/>
              </w:rPr>
              <w:t xml:space="preserve"> млн. рублей в 202</w:t>
            </w:r>
            <w:r w:rsidR="00974E11" w:rsidRPr="009C09BA">
              <w:rPr>
                <w:rFonts w:ascii="Arial" w:hAnsi="Arial" w:cs="Arial"/>
                <w:sz w:val="24"/>
                <w:szCs w:val="24"/>
              </w:rPr>
              <w:t>4</w:t>
            </w:r>
            <w:r w:rsidR="00832946" w:rsidRPr="009C09BA">
              <w:rPr>
                <w:rFonts w:ascii="Arial" w:hAnsi="Arial" w:cs="Arial"/>
                <w:sz w:val="24"/>
                <w:szCs w:val="24"/>
              </w:rPr>
              <w:t xml:space="preserve"> году, </w:t>
            </w:r>
            <w:r w:rsidRPr="009C09BA">
              <w:rPr>
                <w:rFonts w:ascii="Arial" w:hAnsi="Arial" w:cs="Arial"/>
                <w:sz w:val="24"/>
                <w:szCs w:val="24"/>
              </w:rPr>
              <w:t>9,6</w:t>
            </w:r>
            <w:r w:rsidR="00832946" w:rsidRPr="009C09BA">
              <w:rPr>
                <w:rFonts w:ascii="Arial" w:hAnsi="Arial" w:cs="Arial"/>
                <w:sz w:val="24"/>
                <w:szCs w:val="24"/>
              </w:rPr>
              <w:t xml:space="preserve"> млн. рублей в 202</w:t>
            </w:r>
            <w:r w:rsidR="00974E11" w:rsidRPr="009C09BA">
              <w:rPr>
                <w:rFonts w:ascii="Arial" w:hAnsi="Arial" w:cs="Arial"/>
                <w:sz w:val="24"/>
                <w:szCs w:val="24"/>
              </w:rPr>
              <w:t xml:space="preserve">5 </w:t>
            </w:r>
            <w:r w:rsidR="00832946" w:rsidRPr="009C09BA">
              <w:rPr>
                <w:rFonts w:ascii="Arial" w:hAnsi="Arial" w:cs="Arial"/>
                <w:sz w:val="24"/>
                <w:szCs w:val="24"/>
              </w:rPr>
              <w:t>г.</w:t>
            </w:r>
            <w:r w:rsidR="0086436B" w:rsidRPr="009C09BA">
              <w:rPr>
                <w:rFonts w:ascii="Arial" w:hAnsi="Arial" w:cs="Arial"/>
                <w:sz w:val="24"/>
                <w:szCs w:val="24"/>
              </w:rPr>
              <w:t>,9,8 млн. рублей в 2026 году</w:t>
            </w:r>
            <w:r w:rsidR="00832946" w:rsidRPr="009C09BA">
              <w:rPr>
                <w:rFonts w:ascii="Arial" w:hAnsi="Arial" w:cs="Arial"/>
                <w:sz w:val="24"/>
                <w:szCs w:val="24"/>
              </w:rPr>
              <w:t xml:space="preserve"> ).</w:t>
            </w:r>
          </w:p>
        </w:tc>
      </w:tr>
      <w:tr w:rsidR="009C09BA" w:rsidRPr="009C09BA" w14:paraId="16D2646C" w14:textId="77777777" w:rsidTr="00832946">
        <w:tc>
          <w:tcPr>
            <w:tcW w:w="673" w:type="dxa"/>
            <w:tcBorders>
              <w:top w:val="single" w:sz="4" w:space="0" w:color="auto"/>
              <w:left w:val="single" w:sz="4" w:space="0" w:color="auto"/>
              <w:bottom w:val="single" w:sz="4" w:space="0" w:color="auto"/>
              <w:right w:val="single" w:sz="4" w:space="0" w:color="auto"/>
            </w:tcBorders>
          </w:tcPr>
          <w:p w14:paraId="0F5A7AF0"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14:paraId="1D2B07AE"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9C09BA" w:rsidRPr="009C09BA" w14:paraId="1D859095" w14:textId="77777777" w:rsidTr="009C09BA">
        <w:tc>
          <w:tcPr>
            <w:tcW w:w="673" w:type="dxa"/>
            <w:tcBorders>
              <w:top w:val="single" w:sz="4" w:space="0" w:color="auto"/>
              <w:left w:val="single" w:sz="4" w:space="0" w:color="auto"/>
              <w:bottom w:val="single" w:sz="4" w:space="0" w:color="auto"/>
              <w:right w:val="single" w:sz="4" w:space="0" w:color="auto"/>
            </w:tcBorders>
          </w:tcPr>
          <w:p w14:paraId="20633E48" w14:textId="77777777" w:rsidR="00832946" w:rsidRPr="009C09BA" w:rsidRDefault="00832946" w:rsidP="00832946">
            <w:pPr>
              <w:rPr>
                <w:rFonts w:ascii="Arial" w:hAnsi="Arial" w:cs="Arial"/>
                <w:sz w:val="24"/>
                <w:szCs w:val="24"/>
              </w:rPr>
            </w:pPr>
            <w:r w:rsidRPr="009C09BA">
              <w:rPr>
                <w:rFonts w:ascii="Arial" w:hAnsi="Arial" w:cs="Arial"/>
                <w:sz w:val="24"/>
                <w:szCs w:val="24"/>
              </w:rPr>
              <w:t>10</w:t>
            </w:r>
          </w:p>
        </w:tc>
        <w:tc>
          <w:tcPr>
            <w:tcW w:w="3148" w:type="dxa"/>
            <w:tcBorders>
              <w:top w:val="single" w:sz="4" w:space="0" w:color="auto"/>
              <w:left w:val="single" w:sz="4" w:space="0" w:color="auto"/>
              <w:bottom w:val="single" w:sz="4" w:space="0" w:color="auto"/>
              <w:right w:val="single" w:sz="4" w:space="0" w:color="auto"/>
            </w:tcBorders>
          </w:tcPr>
          <w:p w14:paraId="1A5908BB"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2022" w:type="dxa"/>
            <w:gridSpan w:val="2"/>
            <w:tcBorders>
              <w:top w:val="single" w:sz="4" w:space="0" w:color="auto"/>
              <w:left w:val="nil"/>
              <w:bottom w:val="single" w:sz="4" w:space="0" w:color="auto"/>
              <w:right w:val="single" w:sz="4" w:space="0" w:color="auto"/>
            </w:tcBorders>
          </w:tcPr>
          <w:p w14:paraId="64B0A6BA"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14:paraId="67F921A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84" w:type="dxa"/>
            <w:tcBorders>
              <w:top w:val="single" w:sz="4" w:space="0" w:color="auto"/>
              <w:left w:val="nil"/>
              <w:bottom w:val="single" w:sz="4" w:space="0" w:color="auto"/>
              <w:right w:val="single" w:sz="4" w:space="0" w:color="auto"/>
            </w:tcBorders>
            <w:noWrap/>
          </w:tcPr>
          <w:p w14:paraId="5B8C2B8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2B6FA90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75B50F9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3E250D9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2E86668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518A76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14:paraId="4DDC04F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14:paraId="0CB882FB" w14:textId="77777777" w:rsidR="00832946" w:rsidRPr="009C09BA" w:rsidRDefault="00832946" w:rsidP="00832946">
            <w:pPr>
              <w:rPr>
                <w:rFonts w:ascii="Arial" w:hAnsi="Arial" w:cs="Arial"/>
                <w:sz w:val="24"/>
                <w:szCs w:val="24"/>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14:paraId="28085CDA" w14:textId="77777777" w:rsidR="00832946" w:rsidRPr="009C09BA" w:rsidRDefault="00832946" w:rsidP="00832946">
      <w:pPr>
        <w:rPr>
          <w:rFonts w:ascii="Arial" w:hAnsi="Arial" w:cs="Arial"/>
          <w:sz w:val="24"/>
          <w:szCs w:val="24"/>
        </w:rPr>
      </w:pPr>
    </w:p>
    <w:p w14:paraId="63DEDDED" w14:textId="77777777" w:rsidR="00832946" w:rsidRPr="009C09BA" w:rsidRDefault="00832946" w:rsidP="00832946">
      <w:pPr>
        <w:rPr>
          <w:rFonts w:ascii="Arial" w:hAnsi="Arial" w:cs="Arial"/>
          <w:sz w:val="24"/>
          <w:szCs w:val="24"/>
        </w:rPr>
        <w:sectPr w:rsidR="00832946" w:rsidRPr="009C09BA" w:rsidSect="00832946">
          <w:pgSz w:w="16838" w:h="11905" w:orient="landscape"/>
          <w:pgMar w:top="1701" w:right="1134" w:bottom="851" w:left="1134" w:header="142" w:footer="720" w:gutter="0"/>
          <w:cols w:space="720"/>
          <w:noEndnote/>
          <w:docGrid w:linePitch="299"/>
        </w:sectPr>
      </w:pPr>
    </w:p>
    <w:p w14:paraId="77F4B8EB"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4</w:t>
      </w:r>
    </w:p>
    <w:p w14:paraId="0266F7D3"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14:paraId="433E1538"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 Боготольского</w:t>
      </w:r>
    </w:p>
    <w:p w14:paraId="3FC0EEB2"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района</w:t>
      </w:r>
      <w:r w:rsidR="009C09BA">
        <w:rPr>
          <w:rFonts w:ascii="Arial" w:hAnsi="Arial" w:cs="Arial"/>
          <w:sz w:val="24"/>
          <w:szCs w:val="24"/>
        </w:rPr>
        <w:t>»</w:t>
      </w:r>
    </w:p>
    <w:p w14:paraId="6791FBFA" w14:textId="77777777" w:rsidR="00832946" w:rsidRPr="009C09BA" w:rsidRDefault="00832946" w:rsidP="00832946">
      <w:pPr>
        <w:rPr>
          <w:rFonts w:ascii="Arial" w:hAnsi="Arial" w:cs="Arial"/>
          <w:sz w:val="24"/>
          <w:szCs w:val="24"/>
        </w:rPr>
      </w:pPr>
    </w:p>
    <w:p w14:paraId="667C937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14:paraId="543125EC" w14:textId="77777777"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 Боготольского района</w:t>
      </w:r>
      <w:r>
        <w:rPr>
          <w:rFonts w:ascii="Arial" w:hAnsi="Arial" w:cs="Arial"/>
          <w:sz w:val="24"/>
          <w:szCs w:val="24"/>
        </w:rPr>
        <w:t>»</w:t>
      </w:r>
    </w:p>
    <w:p w14:paraId="7C88C0B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r w:rsidRPr="009C09BA">
        <w:rPr>
          <w:rFonts w:ascii="Arial" w:hAnsi="Arial" w:cs="Arial"/>
          <w:sz w:val="24"/>
          <w:szCs w:val="24"/>
          <w:lang w:val="en-US"/>
        </w:rPr>
        <w:t xml:space="preserve"> </w:t>
      </w:r>
      <w:r w:rsidRPr="009C09BA">
        <w:rPr>
          <w:rFonts w:ascii="Arial" w:hAnsi="Arial" w:cs="Arial"/>
          <w:sz w:val="24"/>
          <w:szCs w:val="24"/>
        </w:rPr>
        <w:t>Паспорт подпрограммы</w:t>
      </w:r>
    </w:p>
    <w:p w14:paraId="2555776F" w14:textId="77777777" w:rsidR="00832946" w:rsidRPr="009C09BA" w:rsidRDefault="00832946" w:rsidP="00832946">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9C09BA" w:rsidRPr="009C09BA" w14:paraId="41E7F887" w14:textId="77777777" w:rsidTr="00832946">
        <w:trPr>
          <w:tblCellSpacing w:w="5" w:type="nil"/>
        </w:trPr>
        <w:tc>
          <w:tcPr>
            <w:tcW w:w="2400" w:type="dxa"/>
          </w:tcPr>
          <w:p w14:paraId="5AD3A016"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подпрограммы</w:t>
            </w:r>
          </w:p>
        </w:tc>
        <w:tc>
          <w:tcPr>
            <w:tcW w:w="7239" w:type="dxa"/>
          </w:tcPr>
          <w:p w14:paraId="03B13FC4"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14:paraId="7B62DFC6" w14:textId="77777777" w:rsidTr="00832946">
        <w:trPr>
          <w:tblCellSpacing w:w="5" w:type="nil"/>
        </w:trPr>
        <w:tc>
          <w:tcPr>
            <w:tcW w:w="2400" w:type="dxa"/>
          </w:tcPr>
          <w:p w14:paraId="7B3620F7"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14:paraId="669BA056"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14:paraId="26E3FC0E" w14:textId="77777777" w:rsidTr="00832946">
        <w:trPr>
          <w:tblCellSpacing w:w="5" w:type="nil"/>
        </w:trPr>
        <w:tc>
          <w:tcPr>
            <w:tcW w:w="2400" w:type="dxa"/>
          </w:tcPr>
          <w:p w14:paraId="1B2FBBA6"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14:paraId="113E8794"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14:paraId="00316399" w14:textId="77777777" w:rsidTr="00832946">
        <w:trPr>
          <w:tblCellSpacing w:w="5" w:type="nil"/>
        </w:trPr>
        <w:tc>
          <w:tcPr>
            <w:tcW w:w="2400" w:type="dxa"/>
          </w:tcPr>
          <w:p w14:paraId="13495CE9"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14:paraId="007E167D"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w:t>
            </w:r>
          </w:p>
        </w:tc>
      </w:tr>
      <w:tr w:rsidR="009C09BA" w:rsidRPr="009C09BA" w14:paraId="299B83A9" w14:textId="77777777" w:rsidTr="00832946">
        <w:trPr>
          <w:tblCellSpacing w:w="5" w:type="nil"/>
        </w:trPr>
        <w:tc>
          <w:tcPr>
            <w:tcW w:w="2400" w:type="dxa"/>
          </w:tcPr>
          <w:p w14:paraId="01C6A22E"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239" w:type="dxa"/>
          </w:tcPr>
          <w:p w14:paraId="3C486329" w14:textId="77777777" w:rsidR="00832946" w:rsidRPr="009C09BA" w:rsidRDefault="00832946" w:rsidP="00832946">
            <w:pPr>
              <w:rPr>
                <w:rFonts w:ascii="Arial" w:hAnsi="Arial" w:cs="Arial"/>
                <w:sz w:val="24"/>
                <w:szCs w:val="24"/>
              </w:rPr>
            </w:pPr>
            <w:r w:rsidRPr="009C09BA">
              <w:rPr>
                <w:rFonts w:ascii="Arial" w:hAnsi="Arial" w:cs="Arial"/>
                <w:sz w:val="24"/>
                <w:szCs w:val="24"/>
              </w:rPr>
              <w:t>Цель:</w:t>
            </w:r>
          </w:p>
          <w:p w14:paraId="401102EC" w14:textId="77777777" w:rsidR="00832946" w:rsidRPr="009C09BA" w:rsidRDefault="00832946" w:rsidP="00832946">
            <w:pPr>
              <w:rPr>
                <w:rFonts w:ascii="Arial" w:hAnsi="Arial" w:cs="Arial"/>
                <w:sz w:val="24"/>
                <w:szCs w:val="24"/>
              </w:rPr>
            </w:pPr>
            <w:r w:rsidRPr="009C09BA">
              <w:rPr>
                <w:rFonts w:ascii="Arial" w:hAnsi="Arial" w:cs="Arial"/>
                <w:sz w:val="24"/>
                <w:szCs w:val="24"/>
              </w:rPr>
              <w:t>Эффективное управление муниципальным долгом Боготольского района (далее – муниципальный долг).</w:t>
            </w:r>
          </w:p>
          <w:p w14:paraId="67A9E835"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Задачи:</w:t>
            </w:r>
          </w:p>
          <w:p w14:paraId="7C3E163D" w14:textId="77777777" w:rsidR="00832946" w:rsidRPr="009C09BA" w:rsidRDefault="00832946" w:rsidP="00832946">
            <w:pPr>
              <w:rPr>
                <w:rFonts w:ascii="Arial" w:hAnsi="Arial" w:cs="Arial"/>
                <w:sz w:val="24"/>
                <w:szCs w:val="24"/>
              </w:rPr>
            </w:pPr>
            <w:r w:rsidRPr="009C09BA">
              <w:rPr>
                <w:rFonts w:ascii="Arial" w:hAnsi="Arial" w:cs="Arial"/>
                <w:sz w:val="24"/>
                <w:szCs w:val="24"/>
              </w:rPr>
              <w:t>1. Сохранение объема и структуры муниципального долга на экономически безопасном уровне;</w:t>
            </w:r>
          </w:p>
          <w:p w14:paraId="74E80BF5"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2. Соблюдение ограничений по объему муниципального долга </w:t>
            </w:r>
            <w:r w:rsidRPr="009C09BA">
              <w:rPr>
                <w:rFonts w:ascii="Arial" w:hAnsi="Arial" w:cs="Arial"/>
                <w:sz w:val="24"/>
                <w:szCs w:val="24"/>
              </w:rPr>
              <w:lastRenderedPageBreak/>
              <w:t>и расходам на его обслуживание установленных федеральным законодательством;</w:t>
            </w:r>
          </w:p>
          <w:p w14:paraId="051FA221" w14:textId="77777777" w:rsidR="00832946" w:rsidRPr="009C09BA" w:rsidRDefault="00832946" w:rsidP="00832946">
            <w:pPr>
              <w:rPr>
                <w:rFonts w:ascii="Arial" w:hAnsi="Arial" w:cs="Arial"/>
                <w:sz w:val="24"/>
                <w:szCs w:val="24"/>
              </w:rPr>
            </w:pPr>
            <w:r w:rsidRPr="009C09BA">
              <w:rPr>
                <w:rFonts w:ascii="Arial" w:hAnsi="Arial" w:cs="Arial"/>
                <w:sz w:val="24"/>
                <w:szCs w:val="24"/>
              </w:rPr>
              <w:t>3. Обслуживание муниципального долга</w:t>
            </w:r>
          </w:p>
        </w:tc>
      </w:tr>
      <w:tr w:rsidR="009C09BA" w:rsidRPr="009C09BA" w14:paraId="7D923C47" w14:textId="77777777" w:rsidTr="00832946">
        <w:trPr>
          <w:tblCellSpacing w:w="5" w:type="nil"/>
        </w:trPr>
        <w:tc>
          <w:tcPr>
            <w:tcW w:w="2400" w:type="dxa"/>
          </w:tcPr>
          <w:p w14:paraId="4E16C2A9"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14:paraId="5A36A62F"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14:paraId="0CF31377" w14:textId="77777777" w:rsidTr="00832946">
        <w:trPr>
          <w:tblCellSpacing w:w="5" w:type="nil"/>
        </w:trPr>
        <w:tc>
          <w:tcPr>
            <w:tcW w:w="2400" w:type="dxa"/>
          </w:tcPr>
          <w:p w14:paraId="6E1F5C83"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239" w:type="dxa"/>
          </w:tcPr>
          <w:p w14:paraId="442CFD02" w14:textId="77777777" w:rsidR="00832946" w:rsidRPr="009C09BA" w:rsidRDefault="00832946" w:rsidP="00D87A6D">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- 202</w:t>
            </w:r>
            <w:r w:rsidR="00C2506F" w:rsidRPr="009C09BA">
              <w:rPr>
                <w:rFonts w:ascii="Arial" w:hAnsi="Arial" w:cs="Arial"/>
                <w:sz w:val="24"/>
                <w:szCs w:val="24"/>
              </w:rPr>
              <w:t>6</w:t>
            </w:r>
          </w:p>
        </w:tc>
      </w:tr>
      <w:tr w:rsidR="00832946" w:rsidRPr="009C09BA" w14:paraId="0EC16571" w14:textId="77777777" w:rsidTr="00832946">
        <w:trPr>
          <w:tblCellSpacing w:w="5" w:type="nil"/>
        </w:trPr>
        <w:tc>
          <w:tcPr>
            <w:tcW w:w="2400" w:type="dxa"/>
          </w:tcPr>
          <w:p w14:paraId="643E789F" w14:textId="77777777"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239" w:type="dxa"/>
          </w:tcPr>
          <w:p w14:paraId="4BA65509" w14:textId="77777777" w:rsidR="00832946" w:rsidRPr="009C09BA" w:rsidRDefault="00832946" w:rsidP="00832946">
            <w:pPr>
              <w:rPr>
                <w:rFonts w:ascii="Arial" w:hAnsi="Arial" w:cs="Arial"/>
                <w:sz w:val="24"/>
                <w:szCs w:val="24"/>
              </w:rPr>
            </w:pPr>
            <w:r w:rsidRPr="009C09BA">
              <w:rPr>
                <w:rFonts w:ascii="Arial" w:hAnsi="Arial" w:cs="Arial"/>
                <w:sz w:val="24"/>
                <w:szCs w:val="24"/>
              </w:rPr>
              <w:t>Объем средств районного бюджета на реализацию меропри</w:t>
            </w:r>
            <w:r w:rsidR="00C2506F" w:rsidRPr="009C09BA">
              <w:rPr>
                <w:rFonts w:ascii="Arial" w:hAnsi="Arial" w:cs="Arial"/>
                <w:sz w:val="24"/>
                <w:szCs w:val="24"/>
              </w:rPr>
              <w:t>ятий подпрограммы составляет 1,1</w:t>
            </w:r>
            <w:r w:rsidRPr="009C09BA">
              <w:rPr>
                <w:rFonts w:ascii="Arial" w:hAnsi="Arial" w:cs="Arial"/>
                <w:sz w:val="24"/>
                <w:szCs w:val="24"/>
              </w:rPr>
              <w:t xml:space="preserve"> тыс. рублей, в том числе по годам:</w:t>
            </w:r>
          </w:p>
          <w:p w14:paraId="47191BFA"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 год – 1,1</w:t>
            </w:r>
            <w:r w:rsidRPr="009C09BA">
              <w:rPr>
                <w:rFonts w:ascii="Arial" w:hAnsi="Arial" w:cs="Arial"/>
                <w:sz w:val="24"/>
                <w:szCs w:val="24"/>
              </w:rPr>
              <w:t xml:space="preserve"> тыс. рублей</w:t>
            </w:r>
          </w:p>
          <w:p w14:paraId="29531A44"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 - 0,0 тыс. рублей</w:t>
            </w:r>
          </w:p>
          <w:p w14:paraId="74237160" w14:textId="77777777" w:rsidR="00832946" w:rsidRPr="009C09BA" w:rsidRDefault="00832946" w:rsidP="00D87A6D">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 - 0,0 тыс. рублей</w:t>
            </w:r>
          </w:p>
        </w:tc>
      </w:tr>
    </w:tbl>
    <w:p w14:paraId="2C5D5361" w14:textId="77777777" w:rsidR="00832946" w:rsidRPr="009C09BA" w:rsidRDefault="00832946" w:rsidP="00832946">
      <w:pPr>
        <w:rPr>
          <w:rFonts w:ascii="Arial" w:hAnsi="Arial" w:cs="Arial"/>
          <w:sz w:val="24"/>
          <w:szCs w:val="24"/>
        </w:rPr>
      </w:pPr>
    </w:p>
    <w:p w14:paraId="135473F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14:paraId="29F1F917" w14:textId="77777777" w:rsidR="00832946" w:rsidRPr="009C09BA" w:rsidRDefault="00832946" w:rsidP="00832946">
      <w:pPr>
        <w:ind w:firstLine="709"/>
        <w:jc w:val="both"/>
        <w:rPr>
          <w:rFonts w:ascii="Arial" w:hAnsi="Arial" w:cs="Arial"/>
          <w:sz w:val="24"/>
          <w:szCs w:val="24"/>
        </w:rPr>
      </w:pPr>
    </w:p>
    <w:p w14:paraId="42EDB4D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14:paraId="343F222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подпрограммных мероприятий представлен в приложении № 2 к подпрограмме.</w:t>
      </w:r>
    </w:p>
    <w:p w14:paraId="750EE72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Главным распорядителем бюджетных средств является финансовое управление.</w:t>
      </w:r>
    </w:p>
    <w:p w14:paraId="57C7601E" w14:textId="77777777" w:rsidR="00832946" w:rsidRPr="009C09BA" w:rsidRDefault="00832946" w:rsidP="00832946">
      <w:pPr>
        <w:ind w:firstLine="709"/>
        <w:jc w:val="both"/>
        <w:rPr>
          <w:rFonts w:ascii="Arial" w:hAnsi="Arial" w:cs="Arial"/>
          <w:sz w:val="24"/>
          <w:szCs w:val="24"/>
        </w:rPr>
      </w:pPr>
    </w:p>
    <w:p w14:paraId="16BF56B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 Механизм реализации подпрограммы</w:t>
      </w:r>
    </w:p>
    <w:p w14:paraId="456E489A" w14:textId="77777777" w:rsidR="00832946" w:rsidRPr="009C09BA" w:rsidRDefault="00832946" w:rsidP="00832946">
      <w:pPr>
        <w:ind w:firstLine="709"/>
        <w:jc w:val="both"/>
        <w:rPr>
          <w:rFonts w:ascii="Arial" w:hAnsi="Arial" w:cs="Arial"/>
          <w:sz w:val="24"/>
          <w:szCs w:val="24"/>
        </w:rPr>
      </w:pPr>
    </w:p>
    <w:p w14:paraId="32E4168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14:paraId="7341506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В рамках решения задач подпрограммы реализуются следующие мероприятия.</w:t>
      </w:r>
    </w:p>
    <w:p w14:paraId="2BB62F9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14:paraId="074CD2A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Разработка программ осуществляется в соответствии с Бюджетным </w:t>
      </w:r>
      <w:r w:rsidRPr="009C09BA">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w:t>
      </w:r>
    </w:p>
    <w:p w14:paraId="2939405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14:paraId="1466C30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14:paraId="45554A9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14:paraId="741C967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14:paraId="07C64CB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осуществление расходов на обслуживание муниципального долга.</w:t>
      </w:r>
    </w:p>
    <w:p w14:paraId="5D7A0CE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14:paraId="2E4CEC0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14:paraId="5806BB2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14:paraId="1546AA6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14:paraId="5302EB3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4) соблюдение сроков исполнения долговых обязательств Боготольского района.</w:t>
      </w:r>
    </w:p>
    <w:p w14:paraId="320725C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14:paraId="574119F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 Получатели муниципальных услуг отсутствуют.</w:t>
      </w:r>
    </w:p>
    <w:p w14:paraId="778EB874" w14:textId="77777777" w:rsidR="00832946" w:rsidRPr="009C09BA" w:rsidRDefault="00832946" w:rsidP="00832946">
      <w:pPr>
        <w:ind w:firstLine="709"/>
        <w:jc w:val="both"/>
        <w:rPr>
          <w:rFonts w:ascii="Arial" w:hAnsi="Arial" w:cs="Arial"/>
          <w:sz w:val="24"/>
          <w:szCs w:val="24"/>
        </w:rPr>
      </w:pPr>
    </w:p>
    <w:p w14:paraId="39472729" w14:textId="77777777" w:rsidR="001916D3" w:rsidRPr="009C09BA" w:rsidRDefault="00832946" w:rsidP="001916D3">
      <w:pPr>
        <w:jc w:val="center"/>
        <w:rPr>
          <w:rFonts w:ascii="Arial" w:hAnsi="Arial" w:cs="Arial"/>
          <w:sz w:val="24"/>
          <w:szCs w:val="24"/>
        </w:rPr>
      </w:pPr>
      <w:r w:rsidRPr="009C09BA">
        <w:rPr>
          <w:rFonts w:ascii="Arial" w:hAnsi="Arial" w:cs="Arial"/>
          <w:sz w:val="24"/>
          <w:szCs w:val="24"/>
        </w:rPr>
        <w:t xml:space="preserve">4. </w:t>
      </w:r>
      <w:r w:rsidR="001916D3" w:rsidRPr="009C09BA">
        <w:rPr>
          <w:rFonts w:ascii="Arial" w:hAnsi="Arial" w:cs="Arial"/>
          <w:sz w:val="24"/>
          <w:szCs w:val="24"/>
        </w:rPr>
        <w:t>Управление подпрограммой и контроль за исполнением подпрограммы</w:t>
      </w:r>
    </w:p>
    <w:p w14:paraId="79B634D2" w14:textId="77777777" w:rsidR="00832946" w:rsidRPr="009C09BA" w:rsidRDefault="00832946" w:rsidP="001916D3">
      <w:pPr>
        <w:jc w:val="both"/>
        <w:rPr>
          <w:rFonts w:ascii="Arial" w:hAnsi="Arial" w:cs="Arial"/>
          <w:sz w:val="24"/>
          <w:szCs w:val="24"/>
        </w:rPr>
      </w:pPr>
    </w:p>
    <w:p w14:paraId="5E154FD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14:paraId="72A4557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256F0A0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2FE05BB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14:paraId="4D2BB65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14:paraId="20FF74F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осуществление расходов на обслуживание муниципального долга Боготольского района;</w:t>
      </w:r>
    </w:p>
    <w:p w14:paraId="0337BCA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соблюдение сроков исполнения долговых обязательств Боготольского района.</w:t>
      </w:r>
    </w:p>
    <w:p w14:paraId="0C4DACC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1AEA6B7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2E2AB4C1"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14:paraId="37652199"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3DC6C5BC"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0D9C82AF"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484E2EB1"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7A622233" w14:textId="77777777" w:rsidR="00832946" w:rsidRPr="009C09BA" w:rsidRDefault="00832946" w:rsidP="00832946">
      <w:pPr>
        <w:ind w:firstLine="709"/>
        <w:jc w:val="both"/>
        <w:rPr>
          <w:rFonts w:ascii="Arial" w:hAnsi="Arial" w:cs="Arial"/>
          <w:sz w:val="24"/>
          <w:szCs w:val="24"/>
        </w:rPr>
      </w:pPr>
    </w:p>
    <w:p w14:paraId="21C6FFEE" w14:textId="77777777" w:rsidR="00832946" w:rsidRPr="009C09BA" w:rsidRDefault="00832946" w:rsidP="00832946">
      <w:pPr>
        <w:ind w:firstLine="709"/>
        <w:jc w:val="both"/>
        <w:rPr>
          <w:rFonts w:ascii="Arial" w:hAnsi="Arial" w:cs="Arial"/>
          <w:sz w:val="24"/>
          <w:szCs w:val="24"/>
        </w:rPr>
        <w:sectPr w:rsidR="00832946" w:rsidRPr="009C09BA" w:rsidSect="00832946">
          <w:pgSz w:w="11906" w:h="16838"/>
          <w:pgMar w:top="1134" w:right="850" w:bottom="1134" w:left="1701" w:header="0" w:footer="0" w:gutter="0"/>
          <w:cols w:space="720"/>
          <w:noEndnote/>
          <w:docGrid w:linePitch="360"/>
        </w:sectPr>
      </w:pPr>
    </w:p>
    <w:p w14:paraId="6A551B9C"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 к подпрограмме</w:t>
      </w:r>
    </w:p>
    <w:p w14:paraId="5E111AD1" w14:textId="77777777"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w:t>
      </w:r>
    </w:p>
    <w:p w14:paraId="513EBA63"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Боготольского района</w:t>
      </w:r>
      <w:r w:rsidR="009C09BA">
        <w:rPr>
          <w:rFonts w:ascii="Arial" w:hAnsi="Arial" w:cs="Arial"/>
          <w:sz w:val="24"/>
          <w:szCs w:val="24"/>
        </w:rPr>
        <w:t>»</w:t>
      </w:r>
    </w:p>
    <w:p w14:paraId="6E814878" w14:textId="77777777" w:rsidR="00832946" w:rsidRPr="009C09BA" w:rsidRDefault="00832946" w:rsidP="00832946">
      <w:pPr>
        <w:rPr>
          <w:rFonts w:ascii="Arial" w:hAnsi="Arial" w:cs="Arial"/>
          <w:sz w:val="24"/>
          <w:szCs w:val="24"/>
        </w:rPr>
      </w:pPr>
    </w:p>
    <w:p w14:paraId="70C621F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значение показателей результативности подпрограммы</w:t>
      </w:r>
    </w:p>
    <w:p w14:paraId="7C131DF5" w14:textId="77777777" w:rsidR="00832946" w:rsidRPr="009C09BA" w:rsidRDefault="00832946" w:rsidP="00832946">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9C09BA" w:rsidRPr="009C09BA" w14:paraId="11E0B56B" w14:textId="77777777" w:rsidTr="00832946">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0471369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14:paraId="0649138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14:paraId="3C80055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14:paraId="165A349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14:paraId="1D9FADF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r>
      <w:tr w:rsidR="009C09BA" w:rsidRPr="009C09BA" w14:paraId="793ABA74" w14:textId="77777777" w:rsidTr="00832946">
        <w:trPr>
          <w:tblCellSpacing w:w="5" w:type="nil"/>
        </w:trPr>
        <w:tc>
          <w:tcPr>
            <w:tcW w:w="565" w:type="dxa"/>
            <w:vMerge/>
            <w:tcBorders>
              <w:left w:val="single" w:sz="4" w:space="0" w:color="auto"/>
              <w:bottom w:val="single" w:sz="4" w:space="0" w:color="auto"/>
              <w:right w:val="single" w:sz="4" w:space="0" w:color="auto"/>
            </w:tcBorders>
          </w:tcPr>
          <w:p w14:paraId="749C8C8E" w14:textId="77777777" w:rsidR="00832946" w:rsidRPr="009C09BA" w:rsidRDefault="00832946" w:rsidP="00832946">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14:paraId="34C916C0" w14:textId="77777777" w:rsidR="00832946" w:rsidRPr="009C09BA" w:rsidRDefault="00832946" w:rsidP="00832946">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14:paraId="217AA4A2" w14:textId="77777777" w:rsidR="00832946" w:rsidRPr="009C09BA" w:rsidRDefault="00832946" w:rsidP="00832946">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14:paraId="790AAF5E" w14:textId="77777777" w:rsidR="00832946" w:rsidRPr="009C09BA" w:rsidRDefault="00832946" w:rsidP="00832946">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14:paraId="29F6A528" w14:textId="77777777"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3</w:t>
            </w:r>
            <w:r w:rsidRPr="009C09BA">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762ABAAE" w14:textId="77777777"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6048AC88" w14:textId="77777777"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14:paraId="5F0FB90B" w14:textId="77777777"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w:t>
            </w:r>
          </w:p>
        </w:tc>
      </w:tr>
      <w:tr w:rsidR="009C09BA" w:rsidRPr="009C09BA" w14:paraId="134E45C0" w14:textId="77777777" w:rsidTr="00832946">
        <w:trPr>
          <w:tblCellSpacing w:w="5" w:type="nil"/>
        </w:trPr>
        <w:tc>
          <w:tcPr>
            <w:tcW w:w="565" w:type="dxa"/>
            <w:tcBorders>
              <w:left w:val="single" w:sz="4" w:space="0" w:color="auto"/>
              <w:bottom w:val="single" w:sz="4" w:space="0" w:color="auto"/>
              <w:right w:val="single" w:sz="4" w:space="0" w:color="auto"/>
            </w:tcBorders>
          </w:tcPr>
          <w:p w14:paraId="5D0FDDB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14:paraId="44B98CC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14:paraId="1D5A52D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14:paraId="2D298DF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14:paraId="2E38714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14:paraId="465FB41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14:paraId="608CF91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14:paraId="1B3D220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14:paraId="31A81743" w14:textId="77777777" w:rsidTr="00832946">
        <w:trPr>
          <w:tblCellSpacing w:w="5" w:type="nil"/>
        </w:trPr>
        <w:tc>
          <w:tcPr>
            <w:tcW w:w="565" w:type="dxa"/>
            <w:tcBorders>
              <w:left w:val="single" w:sz="4" w:space="0" w:color="auto"/>
              <w:bottom w:val="single" w:sz="4" w:space="0" w:color="auto"/>
              <w:right w:val="single" w:sz="4" w:space="0" w:color="auto"/>
            </w:tcBorders>
          </w:tcPr>
          <w:p w14:paraId="3CD691DE"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14:paraId="0EA6D78E"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Цель - Эффективное управление муниципальным долгом Боготольского района </w:t>
            </w:r>
          </w:p>
        </w:tc>
      </w:tr>
      <w:tr w:rsidR="009C09BA" w:rsidRPr="009C09BA" w14:paraId="156E4DB1"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1891336B"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9C09BA" w:rsidRPr="009C09BA" w14:paraId="416C2EB3" w14:textId="77777777" w:rsidTr="00832946">
        <w:trPr>
          <w:tblCellSpacing w:w="5" w:type="nil"/>
        </w:trPr>
        <w:tc>
          <w:tcPr>
            <w:tcW w:w="565" w:type="dxa"/>
            <w:tcBorders>
              <w:left w:val="single" w:sz="4" w:space="0" w:color="auto"/>
              <w:bottom w:val="single" w:sz="4" w:space="0" w:color="auto"/>
              <w:right w:val="single" w:sz="4" w:space="0" w:color="auto"/>
            </w:tcBorders>
          </w:tcPr>
          <w:p w14:paraId="43A72D28" w14:textId="77777777" w:rsidR="00832946" w:rsidRPr="009C09BA" w:rsidRDefault="00832946" w:rsidP="00832946">
            <w:pPr>
              <w:rPr>
                <w:rFonts w:ascii="Arial" w:hAnsi="Arial" w:cs="Arial"/>
                <w:sz w:val="24"/>
                <w:szCs w:val="24"/>
              </w:rPr>
            </w:pPr>
            <w:r w:rsidRPr="009C09BA">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14:paraId="7F7C37A9" w14:textId="77777777" w:rsidR="00832946" w:rsidRPr="009C09BA" w:rsidRDefault="00832946" w:rsidP="00832946">
            <w:pPr>
              <w:rPr>
                <w:rFonts w:ascii="Arial" w:hAnsi="Arial" w:cs="Arial"/>
                <w:sz w:val="24"/>
                <w:szCs w:val="24"/>
              </w:rPr>
            </w:pPr>
            <w:r w:rsidRPr="009C09BA">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14:paraId="5B705052" w14:textId="77777777" w:rsidR="00832946" w:rsidRPr="009C09BA" w:rsidRDefault="00832946" w:rsidP="00832946">
            <w:pPr>
              <w:rPr>
                <w:rFonts w:ascii="Arial" w:hAnsi="Arial" w:cs="Arial"/>
                <w:sz w:val="24"/>
                <w:szCs w:val="24"/>
              </w:rPr>
            </w:pPr>
            <w:r w:rsidRPr="009C09BA">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7EC6326D" w14:textId="77777777"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14897B3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7949552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0D55C23F" w14:textId="77777777" w:rsidR="00832946" w:rsidRPr="009C09BA" w:rsidRDefault="00832946" w:rsidP="00832946">
            <w:pPr>
              <w:jc w:val="center"/>
              <w:rPr>
                <w:rFonts w:ascii="Arial" w:hAnsi="Arial" w:cs="Arial"/>
                <w:sz w:val="24"/>
                <w:szCs w:val="24"/>
                <w:lang w:val="en-US"/>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14:paraId="2E099A2B" w14:textId="77777777" w:rsidR="00832946" w:rsidRPr="009C09BA" w:rsidRDefault="00832946" w:rsidP="00832946">
            <w:pPr>
              <w:jc w:val="center"/>
              <w:rPr>
                <w:rFonts w:ascii="Arial" w:hAnsi="Arial" w:cs="Arial"/>
                <w:sz w:val="24"/>
                <w:szCs w:val="24"/>
                <w:lang w:val="en-US"/>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r>
      <w:tr w:rsidR="009C09BA" w:rsidRPr="009C09BA" w14:paraId="6A0B700F"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6E486304"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9C09BA" w:rsidRPr="009C09BA" w14:paraId="516A5E2E" w14:textId="77777777" w:rsidTr="00832946">
        <w:trPr>
          <w:tblCellSpacing w:w="5" w:type="nil"/>
        </w:trPr>
        <w:tc>
          <w:tcPr>
            <w:tcW w:w="565" w:type="dxa"/>
            <w:tcBorders>
              <w:left w:val="single" w:sz="4" w:space="0" w:color="auto"/>
              <w:bottom w:val="single" w:sz="4" w:space="0" w:color="auto"/>
              <w:right w:val="single" w:sz="4" w:space="0" w:color="auto"/>
            </w:tcBorders>
          </w:tcPr>
          <w:p w14:paraId="53D6E6F5" w14:textId="77777777" w:rsidR="00832946" w:rsidRPr="009C09BA" w:rsidRDefault="00832946" w:rsidP="00832946">
            <w:pPr>
              <w:rPr>
                <w:rFonts w:ascii="Arial" w:hAnsi="Arial" w:cs="Arial"/>
                <w:sz w:val="24"/>
                <w:szCs w:val="24"/>
              </w:rPr>
            </w:pPr>
            <w:r w:rsidRPr="009C09BA">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14:paraId="76673A57" w14:textId="77777777" w:rsidR="00832946" w:rsidRPr="009C09BA" w:rsidRDefault="00832946" w:rsidP="00832946">
            <w:pPr>
              <w:rPr>
                <w:rFonts w:ascii="Arial" w:hAnsi="Arial" w:cs="Arial"/>
                <w:sz w:val="24"/>
                <w:szCs w:val="24"/>
              </w:rPr>
            </w:pPr>
            <w:r w:rsidRPr="009C09BA">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14:paraId="713606AD" w14:textId="77777777" w:rsidR="00832946" w:rsidRPr="009C09BA" w:rsidRDefault="00832946" w:rsidP="00832946">
            <w:pPr>
              <w:rPr>
                <w:rFonts w:ascii="Arial" w:hAnsi="Arial" w:cs="Arial"/>
                <w:sz w:val="24"/>
                <w:szCs w:val="24"/>
              </w:rPr>
            </w:pPr>
            <w:r w:rsidRPr="009C09BA">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40AB0A6B" w14:textId="77777777"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7CBB702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DCB6F3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4076C7B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=3</w:t>
            </w:r>
            <w:r w:rsidRPr="009C09BA">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14:paraId="27D92B9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=3</w:t>
            </w:r>
            <w:r w:rsidRPr="009C09BA">
              <w:rPr>
                <w:rFonts w:ascii="Arial" w:hAnsi="Arial" w:cs="Arial"/>
                <w:sz w:val="24"/>
                <w:szCs w:val="24"/>
                <w:lang w:val="en-US"/>
              </w:rPr>
              <w:t>0</w:t>
            </w:r>
          </w:p>
        </w:tc>
      </w:tr>
      <w:tr w:rsidR="009C09BA" w:rsidRPr="009C09BA" w14:paraId="744F33B2"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78ABDD21"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3: Обслуживание муниципального долга</w:t>
            </w:r>
          </w:p>
        </w:tc>
      </w:tr>
      <w:tr w:rsidR="009C09BA" w:rsidRPr="009C09BA" w14:paraId="3E64C686" w14:textId="77777777" w:rsidTr="00832946">
        <w:trPr>
          <w:tblCellSpacing w:w="5" w:type="nil"/>
        </w:trPr>
        <w:tc>
          <w:tcPr>
            <w:tcW w:w="565" w:type="dxa"/>
            <w:tcBorders>
              <w:left w:val="single" w:sz="4" w:space="0" w:color="auto"/>
              <w:bottom w:val="single" w:sz="4" w:space="0" w:color="auto"/>
              <w:right w:val="single" w:sz="4" w:space="0" w:color="auto"/>
            </w:tcBorders>
          </w:tcPr>
          <w:p w14:paraId="1D7F257C" w14:textId="77777777" w:rsidR="00832946" w:rsidRPr="009C09BA" w:rsidRDefault="00832946" w:rsidP="00832946">
            <w:pPr>
              <w:rPr>
                <w:rFonts w:ascii="Arial" w:hAnsi="Arial" w:cs="Arial"/>
                <w:sz w:val="24"/>
                <w:szCs w:val="24"/>
              </w:rPr>
            </w:pPr>
            <w:r w:rsidRPr="009C09BA">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14:paraId="31CDB63A"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9C09BA">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14:paraId="3BD4A10B"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14:paraId="6732F1E5" w14:textId="77777777"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2876C24C" w14:textId="77777777" w:rsidR="00832946" w:rsidRPr="009C09BA" w:rsidRDefault="00C2506F" w:rsidP="00832946">
            <w:pPr>
              <w:jc w:val="center"/>
              <w:rPr>
                <w:rFonts w:ascii="Arial" w:hAnsi="Arial" w:cs="Arial"/>
                <w:sz w:val="24"/>
                <w:szCs w:val="24"/>
              </w:rPr>
            </w:pPr>
            <w:r w:rsidRPr="009C09BA">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6F08AAD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3A8F9E2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14:paraId="32B3FFB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r>
      <w:tr w:rsidR="00832946" w:rsidRPr="009C09BA" w14:paraId="17A7538E" w14:textId="77777777" w:rsidTr="00832946">
        <w:trPr>
          <w:tblCellSpacing w:w="5" w:type="nil"/>
        </w:trPr>
        <w:tc>
          <w:tcPr>
            <w:tcW w:w="565" w:type="dxa"/>
            <w:tcBorders>
              <w:left w:val="single" w:sz="4" w:space="0" w:color="auto"/>
              <w:bottom w:val="single" w:sz="4" w:space="0" w:color="auto"/>
              <w:right w:val="single" w:sz="4" w:space="0" w:color="auto"/>
            </w:tcBorders>
          </w:tcPr>
          <w:p w14:paraId="3B20D660" w14:textId="77777777" w:rsidR="00832946" w:rsidRPr="009C09BA" w:rsidRDefault="00832946" w:rsidP="00832946">
            <w:pPr>
              <w:rPr>
                <w:rFonts w:ascii="Arial" w:hAnsi="Arial" w:cs="Arial"/>
                <w:sz w:val="24"/>
                <w:szCs w:val="24"/>
              </w:rPr>
            </w:pPr>
            <w:r w:rsidRPr="009C09BA">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14:paraId="75CCF697" w14:textId="77777777" w:rsidR="00832946" w:rsidRPr="009C09BA" w:rsidRDefault="00832946" w:rsidP="00832946">
            <w:pPr>
              <w:rPr>
                <w:rFonts w:ascii="Arial" w:hAnsi="Arial" w:cs="Arial"/>
                <w:sz w:val="24"/>
                <w:szCs w:val="24"/>
              </w:rPr>
            </w:pPr>
            <w:r w:rsidRPr="009C09BA">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14:paraId="531CF744" w14:textId="77777777"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14:paraId="1946C1A6" w14:textId="77777777"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14:paraId="4A7FBDE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21A4C3B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48F464C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14:paraId="62CAC2F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r>
    </w:tbl>
    <w:p w14:paraId="093D3ACB" w14:textId="77777777" w:rsidR="00832946" w:rsidRPr="009C09BA" w:rsidRDefault="00832946" w:rsidP="00832946">
      <w:pPr>
        <w:rPr>
          <w:rFonts w:ascii="Arial" w:hAnsi="Arial" w:cs="Arial"/>
          <w:sz w:val="24"/>
          <w:szCs w:val="24"/>
        </w:rPr>
      </w:pPr>
    </w:p>
    <w:p w14:paraId="0D0526CF" w14:textId="77777777" w:rsidR="00832946" w:rsidRPr="009C09BA" w:rsidRDefault="00832946" w:rsidP="00832946">
      <w:pPr>
        <w:rPr>
          <w:rFonts w:ascii="Arial" w:hAnsi="Arial" w:cs="Arial"/>
          <w:sz w:val="24"/>
          <w:szCs w:val="24"/>
        </w:rPr>
      </w:pPr>
    </w:p>
    <w:p w14:paraId="19AE9B5C"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14:paraId="5A8AC8D3"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Управление</w:t>
      </w:r>
    </w:p>
    <w:p w14:paraId="19472D88"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 долгом Боготольского</w:t>
      </w:r>
    </w:p>
    <w:p w14:paraId="5AAA7CF1"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района</w:t>
      </w:r>
      <w:r w:rsidR="009C09BA">
        <w:rPr>
          <w:rFonts w:ascii="Arial" w:hAnsi="Arial" w:cs="Arial"/>
          <w:sz w:val="24"/>
          <w:szCs w:val="24"/>
        </w:rPr>
        <w:t>»</w:t>
      </w:r>
    </w:p>
    <w:p w14:paraId="59880EC7" w14:textId="77777777" w:rsidR="00832946" w:rsidRPr="009C09BA" w:rsidRDefault="00832946" w:rsidP="00832946">
      <w:pPr>
        <w:rPr>
          <w:rFonts w:ascii="Arial" w:hAnsi="Arial" w:cs="Arial"/>
          <w:sz w:val="24"/>
          <w:szCs w:val="24"/>
        </w:rPr>
      </w:pPr>
    </w:p>
    <w:p w14:paraId="53ABD15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14:paraId="018AE9C6" w14:textId="77777777" w:rsidR="00832946" w:rsidRPr="009C09BA" w:rsidRDefault="00832946" w:rsidP="00832946">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9C09BA" w:rsidRPr="009C09BA" w14:paraId="5C7C5C18" w14:textId="77777777" w:rsidTr="00832946">
        <w:tc>
          <w:tcPr>
            <w:tcW w:w="673" w:type="dxa"/>
            <w:vMerge w:val="restart"/>
            <w:tcBorders>
              <w:top w:val="single" w:sz="4" w:space="0" w:color="auto"/>
              <w:left w:val="single" w:sz="4" w:space="0" w:color="auto"/>
              <w:right w:val="single" w:sz="4" w:space="0" w:color="auto"/>
            </w:tcBorders>
          </w:tcPr>
          <w:p w14:paraId="49370B6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14:paraId="5FBC2F6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51744DD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14:paraId="75DA80B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14:paraId="5A88463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14:paraId="38F9A6A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14:paraId="7E2C06E1" w14:textId="77777777" w:rsidTr="00832946">
        <w:tc>
          <w:tcPr>
            <w:tcW w:w="673" w:type="dxa"/>
            <w:vMerge/>
            <w:tcBorders>
              <w:left w:val="single" w:sz="4" w:space="0" w:color="auto"/>
              <w:bottom w:val="single" w:sz="4" w:space="0" w:color="000000"/>
              <w:right w:val="single" w:sz="4" w:space="0" w:color="auto"/>
            </w:tcBorders>
          </w:tcPr>
          <w:p w14:paraId="29E5DA5D" w14:textId="77777777" w:rsidR="00832946" w:rsidRPr="009C09BA" w:rsidRDefault="00832946" w:rsidP="00832946">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14:paraId="71F6ECDC" w14:textId="77777777" w:rsidR="00832946" w:rsidRPr="009C09BA" w:rsidRDefault="00832946" w:rsidP="00832946">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28E9B447" w14:textId="77777777" w:rsidR="00832946" w:rsidRPr="009C09BA" w:rsidRDefault="00832946" w:rsidP="00832946">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14:paraId="28B5C11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14:paraId="5FBE4DA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РзПр</w:t>
            </w:r>
          </w:p>
        </w:tc>
        <w:tc>
          <w:tcPr>
            <w:tcW w:w="851" w:type="dxa"/>
            <w:gridSpan w:val="2"/>
            <w:tcBorders>
              <w:top w:val="single" w:sz="4" w:space="0" w:color="auto"/>
              <w:left w:val="nil"/>
              <w:bottom w:val="single" w:sz="4" w:space="0" w:color="auto"/>
              <w:right w:val="single" w:sz="4" w:space="0" w:color="000000"/>
            </w:tcBorders>
            <w:vAlign w:val="center"/>
          </w:tcPr>
          <w:p w14:paraId="22B5CA8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14:paraId="33273BC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14:paraId="032C93D1" w14:textId="77777777"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14:paraId="602F6296" w14:textId="77777777"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w:t>
            </w:r>
          </w:p>
        </w:tc>
        <w:tc>
          <w:tcPr>
            <w:tcW w:w="850" w:type="dxa"/>
            <w:tcBorders>
              <w:top w:val="single" w:sz="4" w:space="0" w:color="auto"/>
              <w:left w:val="nil"/>
              <w:bottom w:val="single" w:sz="4" w:space="0" w:color="auto"/>
              <w:right w:val="single" w:sz="4" w:space="0" w:color="auto"/>
            </w:tcBorders>
            <w:vAlign w:val="center"/>
          </w:tcPr>
          <w:p w14:paraId="14E5EE09" w14:textId="77777777"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14:paraId="53E99C1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14:paraId="44153F59" w14:textId="77777777" w:rsidR="00832946" w:rsidRPr="009C09BA" w:rsidRDefault="00832946" w:rsidP="00832946">
            <w:pPr>
              <w:jc w:val="center"/>
              <w:rPr>
                <w:rFonts w:ascii="Arial" w:hAnsi="Arial" w:cs="Arial"/>
                <w:sz w:val="24"/>
                <w:szCs w:val="24"/>
              </w:rPr>
            </w:pPr>
          </w:p>
        </w:tc>
      </w:tr>
      <w:tr w:rsidR="009C09BA" w:rsidRPr="009C09BA" w14:paraId="13828E27"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7A10E5D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14:paraId="754F408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14:paraId="7C6A5A0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14:paraId="170C64D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14:paraId="5185125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14:paraId="791CD6E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14:paraId="626DA3E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14:paraId="2335A71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14:paraId="5C58E75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14:paraId="59AFCC5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14:paraId="483F40B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14:paraId="3DA2397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14:paraId="68AFCD0D" w14:textId="77777777" w:rsidTr="00832946">
        <w:tc>
          <w:tcPr>
            <w:tcW w:w="673" w:type="dxa"/>
            <w:tcBorders>
              <w:top w:val="single" w:sz="4" w:space="0" w:color="auto"/>
              <w:left w:val="single" w:sz="4" w:space="0" w:color="auto"/>
              <w:bottom w:val="single" w:sz="4" w:space="0" w:color="auto"/>
              <w:right w:val="single" w:sz="4" w:space="0" w:color="auto"/>
            </w:tcBorders>
          </w:tcPr>
          <w:p w14:paraId="12942970"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14:paraId="59067B2A" w14:textId="77777777"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Эффективное управление муниципальным долгом Боготольского района</w:t>
            </w:r>
          </w:p>
        </w:tc>
      </w:tr>
      <w:tr w:rsidR="009C09BA" w:rsidRPr="009C09BA" w14:paraId="05E57508" w14:textId="77777777" w:rsidTr="00832946">
        <w:tc>
          <w:tcPr>
            <w:tcW w:w="673" w:type="dxa"/>
            <w:tcBorders>
              <w:top w:val="single" w:sz="4" w:space="0" w:color="auto"/>
              <w:left w:val="single" w:sz="4" w:space="0" w:color="auto"/>
              <w:bottom w:val="single" w:sz="4" w:space="0" w:color="auto"/>
              <w:right w:val="single" w:sz="4" w:space="0" w:color="auto"/>
            </w:tcBorders>
          </w:tcPr>
          <w:p w14:paraId="3B5A60E9"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14:paraId="1544A7C9"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9C09BA" w:rsidRPr="009C09BA" w14:paraId="34CB22B8" w14:textId="77777777" w:rsidTr="00832946">
        <w:tc>
          <w:tcPr>
            <w:tcW w:w="673" w:type="dxa"/>
            <w:tcBorders>
              <w:top w:val="single" w:sz="4" w:space="0" w:color="auto"/>
              <w:left w:val="single" w:sz="4" w:space="0" w:color="auto"/>
              <w:bottom w:val="single" w:sz="4" w:space="0" w:color="auto"/>
              <w:right w:val="single" w:sz="4" w:space="0" w:color="auto"/>
            </w:tcBorders>
          </w:tcPr>
          <w:p w14:paraId="4EC7716C"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54571AF1"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14:paraId="2CB1802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14:paraId="308ECBB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14:paraId="7128DF2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14:paraId="4805A83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14:paraId="1C12558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676A2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14:paraId="485FC1F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14:paraId="1CA1073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689F4ED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14:paraId="42A0FB07" w14:textId="77777777" w:rsidR="00832946" w:rsidRPr="009C09BA" w:rsidRDefault="00832946" w:rsidP="00832946">
            <w:pPr>
              <w:rPr>
                <w:rFonts w:ascii="Arial" w:hAnsi="Arial" w:cs="Arial"/>
                <w:sz w:val="24"/>
                <w:szCs w:val="24"/>
              </w:rPr>
            </w:pPr>
            <w:r w:rsidRPr="009C09BA">
              <w:rPr>
                <w:rFonts w:ascii="Arial" w:hAnsi="Arial" w:cs="Arial"/>
                <w:sz w:val="24"/>
                <w:szCs w:val="24"/>
              </w:rPr>
              <w:t>Обеспечение покрытия дефицита районного бюджета за счет заемных средств</w:t>
            </w:r>
          </w:p>
        </w:tc>
      </w:tr>
      <w:tr w:rsidR="009C09BA" w:rsidRPr="009C09BA" w14:paraId="09AEFAAF" w14:textId="77777777" w:rsidTr="00832946">
        <w:tc>
          <w:tcPr>
            <w:tcW w:w="673" w:type="dxa"/>
            <w:tcBorders>
              <w:top w:val="single" w:sz="4" w:space="0" w:color="auto"/>
              <w:left w:val="single" w:sz="4" w:space="0" w:color="auto"/>
              <w:bottom w:val="single" w:sz="4" w:space="0" w:color="auto"/>
              <w:right w:val="single" w:sz="4" w:space="0" w:color="auto"/>
            </w:tcBorders>
          </w:tcPr>
          <w:p w14:paraId="6FFFCB40" w14:textId="77777777"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14:paraId="4325515B"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9C09BA">
              <w:rPr>
                <w:rFonts w:ascii="Arial" w:hAnsi="Arial" w:cs="Arial"/>
                <w:sz w:val="24"/>
                <w:szCs w:val="24"/>
              </w:rPr>
              <w:lastRenderedPageBreak/>
              <w:t>установленных федеральным законодательством</w:t>
            </w:r>
          </w:p>
        </w:tc>
      </w:tr>
      <w:tr w:rsidR="009C09BA" w:rsidRPr="009C09BA" w14:paraId="13FFB7CF" w14:textId="77777777" w:rsidTr="00832946">
        <w:tc>
          <w:tcPr>
            <w:tcW w:w="673" w:type="dxa"/>
            <w:tcBorders>
              <w:top w:val="single" w:sz="4" w:space="0" w:color="auto"/>
              <w:left w:val="single" w:sz="4" w:space="0" w:color="auto"/>
              <w:bottom w:val="nil"/>
              <w:right w:val="single" w:sz="4" w:space="0" w:color="auto"/>
            </w:tcBorders>
          </w:tcPr>
          <w:p w14:paraId="18D3D143"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14:paraId="110FA7F9"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14:paraId="20ABAA8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74B9402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01DDF1F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3A98E27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163465C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331EB9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271D2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409718C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14:paraId="7F9F0E97" w14:textId="77777777" w:rsidR="00832946" w:rsidRPr="009C09BA" w:rsidRDefault="00832946" w:rsidP="00832946">
            <w:pPr>
              <w:rPr>
                <w:rFonts w:ascii="Arial" w:hAnsi="Arial" w:cs="Arial"/>
                <w:sz w:val="24"/>
                <w:szCs w:val="24"/>
              </w:rPr>
            </w:pPr>
            <w:r w:rsidRPr="009C09BA">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9C09BA" w:rsidRPr="009C09BA" w14:paraId="25CE12D0" w14:textId="77777777" w:rsidTr="00832946">
        <w:tc>
          <w:tcPr>
            <w:tcW w:w="673" w:type="dxa"/>
            <w:tcBorders>
              <w:top w:val="single" w:sz="4" w:space="0" w:color="auto"/>
              <w:left w:val="single" w:sz="4" w:space="0" w:color="auto"/>
              <w:bottom w:val="single" w:sz="4" w:space="0" w:color="auto"/>
              <w:right w:val="single" w:sz="4" w:space="0" w:color="auto"/>
            </w:tcBorders>
          </w:tcPr>
          <w:p w14:paraId="543B4AE7" w14:textId="77777777" w:rsidR="00832946" w:rsidRPr="009C09BA" w:rsidRDefault="00832946" w:rsidP="00832946">
            <w:pPr>
              <w:rPr>
                <w:rFonts w:ascii="Arial" w:hAnsi="Arial" w:cs="Arial"/>
                <w:sz w:val="24"/>
                <w:szCs w:val="24"/>
              </w:rPr>
            </w:pPr>
            <w:r w:rsidRPr="009C09BA">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14:paraId="01B55D6F"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3:Обслуживание муниципального долга Боготольского района</w:t>
            </w:r>
          </w:p>
        </w:tc>
      </w:tr>
      <w:tr w:rsidR="009C09BA" w:rsidRPr="009C09BA" w14:paraId="462BE257" w14:textId="77777777" w:rsidTr="00832946">
        <w:tc>
          <w:tcPr>
            <w:tcW w:w="673" w:type="dxa"/>
            <w:tcBorders>
              <w:top w:val="single" w:sz="4" w:space="0" w:color="auto"/>
              <w:left w:val="single" w:sz="4" w:space="0" w:color="auto"/>
              <w:bottom w:val="single" w:sz="4" w:space="0" w:color="auto"/>
              <w:right w:val="single" w:sz="4" w:space="0" w:color="auto"/>
            </w:tcBorders>
          </w:tcPr>
          <w:p w14:paraId="6DB484D6" w14:textId="77777777"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14:paraId="4158FD54"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0DFB5576"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14:paraId="7E0A5074" w14:textId="77777777" w:rsidR="00832946" w:rsidRPr="009C09BA" w:rsidRDefault="00204AF7" w:rsidP="00832946">
            <w:pPr>
              <w:jc w:val="center"/>
              <w:rPr>
                <w:rFonts w:ascii="Arial" w:hAnsi="Arial" w:cs="Arial"/>
                <w:sz w:val="24"/>
                <w:szCs w:val="24"/>
              </w:rPr>
            </w:pPr>
            <w:r w:rsidRPr="009C09BA">
              <w:rPr>
                <w:rFonts w:ascii="Arial" w:hAnsi="Arial" w:cs="Arial"/>
                <w:sz w:val="24"/>
                <w:szCs w:val="24"/>
              </w:rPr>
              <w:t>1301</w:t>
            </w:r>
          </w:p>
        </w:tc>
        <w:tc>
          <w:tcPr>
            <w:tcW w:w="855" w:type="dxa"/>
            <w:gridSpan w:val="2"/>
            <w:tcBorders>
              <w:top w:val="single" w:sz="4" w:space="0" w:color="auto"/>
              <w:left w:val="nil"/>
              <w:bottom w:val="single" w:sz="4" w:space="0" w:color="auto"/>
              <w:right w:val="single" w:sz="4" w:space="0" w:color="auto"/>
            </w:tcBorders>
            <w:noWrap/>
            <w:vAlign w:val="center"/>
          </w:tcPr>
          <w:p w14:paraId="6CBD6202" w14:textId="77777777" w:rsidR="00832946" w:rsidRPr="009C09BA" w:rsidRDefault="00F32E7D" w:rsidP="00832946">
            <w:pPr>
              <w:jc w:val="center"/>
              <w:rPr>
                <w:rFonts w:ascii="Arial" w:hAnsi="Arial" w:cs="Arial"/>
                <w:sz w:val="24"/>
                <w:szCs w:val="24"/>
              </w:rPr>
            </w:pPr>
            <w:r w:rsidRPr="009C09BA">
              <w:rPr>
                <w:rFonts w:ascii="Arial" w:hAnsi="Arial" w:cs="Arial"/>
                <w:sz w:val="24"/>
                <w:szCs w:val="24"/>
              </w:rPr>
              <w:t>1520080910</w:t>
            </w:r>
          </w:p>
        </w:tc>
        <w:tc>
          <w:tcPr>
            <w:tcW w:w="993" w:type="dxa"/>
            <w:gridSpan w:val="2"/>
            <w:tcBorders>
              <w:top w:val="single" w:sz="4" w:space="0" w:color="auto"/>
              <w:left w:val="nil"/>
              <w:bottom w:val="single" w:sz="4" w:space="0" w:color="auto"/>
              <w:right w:val="single" w:sz="4" w:space="0" w:color="auto"/>
            </w:tcBorders>
            <w:noWrap/>
            <w:vAlign w:val="center"/>
          </w:tcPr>
          <w:p w14:paraId="3865C7E9" w14:textId="77777777" w:rsidR="00832946" w:rsidRPr="009C09BA" w:rsidRDefault="00F32E7D" w:rsidP="00832946">
            <w:pPr>
              <w:jc w:val="center"/>
              <w:rPr>
                <w:rFonts w:ascii="Arial" w:hAnsi="Arial" w:cs="Arial"/>
                <w:sz w:val="24"/>
                <w:szCs w:val="24"/>
              </w:rPr>
            </w:pPr>
            <w:r w:rsidRPr="009C09BA">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14:paraId="33B2FFC0" w14:textId="77777777" w:rsidR="00832946" w:rsidRPr="009C09BA" w:rsidRDefault="00E94D5E" w:rsidP="00832946">
            <w:pPr>
              <w:jc w:val="center"/>
              <w:rPr>
                <w:rFonts w:ascii="Arial" w:hAnsi="Arial" w:cs="Arial"/>
                <w:sz w:val="24"/>
                <w:szCs w:val="24"/>
              </w:rPr>
            </w:pPr>
            <w:r w:rsidRPr="009C09BA">
              <w:rPr>
                <w:rFonts w:ascii="Arial" w:hAnsi="Arial" w:cs="Arial"/>
                <w:sz w:val="24"/>
                <w:szCs w:val="24"/>
              </w:rPr>
              <w:t>1,1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50A34E0" w14:textId="77777777" w:rsidR="00832946" w:rsidRPr="009C09BA" w:rsidRDefault="00204AF7" w:rsidP="00832946">
            <w:pPr>
              <w:jc w:val="center"/>
              <w:rPr>
                <w:rFonts w:ascii="Arial" w:hAnsi="Arial" w:cs="Arial"/>
                <w:sz w:val="24"/>
                <w:szCs w:val="24"/>
              </w:rPr>
            </w:pPr>
            <w:r w:rsidRPr="009C09BA">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9B643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1B5F9E85" w14:textId="77777777" w:rsidR="00832946" w:rsidRPr="009C09BA" w:rsidRDefault="00E94D5E" w:rsidP="00832946">
            <w:pPr>
              <w:jc w:val="center"/>
              <w:rPr>
                <w:rFonts w:ascii="Arial" w:hAnsi="Arial" w:cs="Arial"/>
                <w:sz w:val="24"/>
                <w:szCs w:val="24"/>
              </w:rPr>
            </w:pPr>
            <w:r w:rsidRPr="009C09BA">
              <w:rPr>
                <w:rFonts w:ascii="Arial" w:hAnsi="Arial" w:cs="Arial"/>
                <w:sz w:val="24"/>
                <w:szCs w:val="24"/>
              </w:rPr>
              <w:t>1,1</w:t>
            </w:r>
          </w:p>
        </w:tc>
        <w:tc>
          <w:tcPr>
            <w:tcW w:w="2267" w:type="dxa"/>
            <w:gridSpan w:val="2"/>
            <w:tcBorders>
              <w:top w:val="single" w:sz="4" w:space="0" w:color="auto"/>
              <w:left w:val="nil"/>
              <w:bottom w:val="single" w:sz="4" w:space="0" w:color="auto"/>
              <w:right w:val="single" w:sz="4" w:space="0" w:color="auto"/>
            </w:tcBorders>
          </w:tcPr>
          <w:p w14:paraId="3E510B50" w14:textId="77777777" w:rsidR="00832946" w:rsidRPr="009C09BA" w:rsidRDefault="00832946" w:rsidP="00832946">
            <w:pPr>
              <w:rPr>
                <w:rFonts w:ascii="Arial" w:hAnsi="Arial" w:cs="Arial"/>
                <w:sz w:val="24"/>
                <w:szCs w:val="24"/>
              </w:rPr>
            </w:pPr>
            <w:r w:rsidRPr="009C09BA">
              <w:rPr>
                <w:rFonts w:ascii="Arial" w:hAnsi="Arial" w:cs="Arial"/>
                <w:sz w:val="24"/>
                <w:szCs w:val="24"/>
              </w:rPr>
              <w:t>Обслуживание муниципального долга Боготольского района в полном объеме (ежегодно)</w:t>
            </w:r>
          </w:p>
        </w:tc>
      </w:tr>
      <w:tr w:rsidR="00832946" w:rsidRPr="009C09BA" w14:paraId="07CC7D63" w14:textId="77777777" w:rsidTr="00832946">
        <w:tc>
          <w:tcPr>
            <w:tcW w:w="673" w:type="dxa"/>
            <w:tcBorders>
              <w:top w:val="single" w:sz="4" w:space="0" w:color="auto"/>
              <w:left w:val="single" w:sz="4" w:space="0" w:color="auto"/>
              <w:bottom w:val="single" w:sz="4" w:space="0" w:color="auto"/>
              <w:right w:val="single" w:sz="4" w:space="0" w:color="auto"/>
            </w:tcBorders>
          </w:tcPr>
          <w:p w14:paraId="1C96FB20" w14:textId="77777777" w:rsidR="00832946" w:rsidRPr="009C09BA" w:rsidRDefault="00832946" w:rsidP="00832946">
            <w:pPr>
              <w:rPr>
                <w:rFonts w:ascii="Arial" w:hAnsi="Arial" w:cs="Arial"/>
                <w:sz w:val="24"/>
                <w:szCs w:val="24"/>
              </w:rPr>
            </w:pPr>
            <w:r w:rsidRPr="009C09BA">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14:paraId="672CB418"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3905E2C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31D9888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0158025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285E357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4135239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A340A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F3C19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6D55F0C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14:paraId="1501F97A" w14:textId="77777777" w:rsidR="00832946" w:rsidRPr="009C09BA" w:rsidRDefault="00832946" w:rsidP="00832946">
            <w:pPr>
              <w:rPr>
                <w:rFonts w:ascii="Arial" w:hAnsi="Arial" w:cs="Arial"/>
                <w:sz w:val="24"/>
                <w:szCs w:val="24"/>
              </w:rPr>
            </w:pPr>
            <w:r w:rsidRPr="009C09BA">
              <w:rPr>
                <w:rFonts w:ascii="Arial" w:hAnsi="Arial" w:cs="Arial"/>
                <w:sz w:val="24"/>
                <w:szCs w:val="24"/>
              </w:rPr>
              <w:t>Своевременное обслуживание муниципального долга Боготольского района (ежегодно)</w:t>
            </w:r>
          </w:p>
        </w:tc>
      </w:tr>
    </w:tbl>
    <w:p w14:paraId="4AF2FE0E" w14:textId="77777777" w:rsidR="00832946" w:rsidRPr="009C09BA" w:rsidRDefault="00832946" w:rsidP="00832946">
      <w:pPr>
        <w:rPr>
          <w:rFonts w:ascii="Arial" w:hAnsi="Arial" w:cs="Arial"/>
          <w:sz w:val="24"/>
          <w:szCs w:val="24"/>
        </w:rPr>
      </w:pPr>
    </w:p>
    <w:p w14:paraId="670936AD" w14:textId="77777777" w:rsidR="00832946" w:rsidRPr="009C09BA" w:rsidRDefault="00832946" w:rsidP="00832946">
      <w:pPr>
        <w:rPr>
          <w:rFonts w:ascii="Arial" w:hAnsi="Arial" w:cs="Arial"/>
          <w:sz w:val="24"/>
          <w:szCs w:val="24"/>
        </w:rPr>
        <w:sectPr w:rsidR="00832946" w:rsidRPr="009C09BA" w:rsidSect="00832946">
          <w:pgSz w:w="16838" w:h="11906" w:orient="landscape"/>
          <w:pgMar w:top="1701" w:right="1134" w:bottom="851" w:left="1134" w:header="709" w:footer="709" w:gutter="0"/>
          <w:cols w:space="708"/>
          <w:docGrid w:linePitch="360"/>
        </w:sectPr>
      </w:pPr>
    </w:p>
    <w:p w14:paraId="678371A6"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5</w:t>
      </w:r>
    </w:p>
    <w:p w14:paraId="38ABCF3D"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к муниципальной программе</w:t>
      </w:r>
    </w:p>
    <w:p w14:paraId="323A1A26" w14:textId="77777777"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w:t>
      </w:r>
    </w:p>
    <w:p w14:paraId="7A09E61D"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финансами Боготольского района</w:t>
      </w:r>
      <w:r w:rsidR="009C09BA">
        <w:rPr>
          <w:rFonts w:ascii="Arial" w:hAnsi="Arial" w:cs="Arial"/>
          <w:sz w:val="24"/>
          <w:szCs w:val="24"/>
        </w:rPr>
        <w:t>»</w:t>
      </w:r>
    </w:p>
    <w:p w14:paraId="68CDDD38" w14:textId="77777777" w:rsidR="00832946" w:rsidRPr="009C09BA" w:rsidRDefault="00832946" w:rsidP="00832946">
      <w:pPr>
        <w:rPr>
          <w:rFonts w:ascii="Arial" w:hAnsi="Arial" w:cs="Arial"/>
          <w:sz w:val="24"/>
          <w:szCs w:val="24"/>
        </w:rPr>
      </w:pPr>
    </w:p>
    <w:p w14:paraId="3CACA2C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14:paraId="45ECB827" w14:textId="77777777"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14:paraId="25619B8B" w14:textId="77777777" w:rsidR="00832946" w:rsidRPr="009C09BA" w:rsidRDefault="00832946" w:rsidP="00832946">
      <w:pPr>
        <w:jc w:val="center"/>
        <w:rPr>
          <w:rFonts w:ascii="Arial" w:hAnsi="Arial" w:cs="Arial"/>
          <w:sz w:val="24"/>
          <w:szCs w:val="24"/>
        </w:rPr>
      </w:pPr>
    </w:p>
    <w:p w14:paraId="2C98E22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 Паспорт подпрограммы</w:t>
      </w:r>
    </w:p>
    <w:p w14:paraId="00282CDD" w14:textId="77777777" w:rsidR="00832946" w:rsidRPr="009C09BA" w:rsidRDefault="00832946" w:rsidP="00832946">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9C09BA" w:rsidRPr="009C09BA" w14:paraId="16D7675A" w14:textId="77777777" w:rsidTr="00832946">
        <w:tc>
          <w:tcPr>
            <w:tcW w:w="2400" w:type="dxa"/>
          </w:tcPr>
          <w:p w14:paraId="204DCD17"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подпрограммы</w:t>
            </w:r>
          </w:p>
        </w:tc>
        <w:tc>
          <w:tcPr>
            <w:tcW w:w="7171" w:type="dxa"/>
          </w:tcPr>
          <w:p w14:paraId="63C1A4AD"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14:paraId="33AC734E" w14:textId="77777777" w:rsidTr="00832946">
        <w:tc>
          <w:tcPr>
            <w:tcW w:w="2400" w:type="dxa"/>
          </w:tcPr>
          <w:p w14:paraId="60A4ADC0" w14:textId="77777777"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28AA9896" w14:textId="77777777"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14:paraId="7EACBD9C" w14:textId="77777777" w:rsidTr="00832946">
        <w:tc>
          <w:tcPr>
            <w:tcW w:w="2400" w:type="dxa"/>
          </w:tcPr>
          <w:p w14:paraId="79D055BE"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14:paraId="48765521"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14:paraId="7C1A28E6" w14:textId="77777777" w:rsidTr="00832946">
        <w:tc>
          <w:tcPr>
            <w:tcW w:w="2400" w:type="dxa"/>
          </w:tcPr>
          <w:p w14:paraId="43F2F5B8" w14:textId="77777777"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5AC96AFC"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w:t>
            </w:r>
          </w:p>
        </w:tc>
      </w:tr>
      <w:tr w:rsidR="009C09BA" w:rsidRPr="009C09BA" w14:paraId="297159AB" w14:textId="77777777" w:rsidTr="00832946">
        <w:tc>
          <w:tcPr>
            <w:tcW w:w="2400" w:type="dxa"/>
          </w:tcPr>
          <w:p w14:paraId="129FFA37"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171" w:type="dxa"/>
          </w:tcPr>
          <w:p w14:paraId="1E4ED0CC"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Цель:</w:t>
            </w:r>
          </w:p>
          <w:p w14:paraId="50ACDA28"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123A0547"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Задачи:</w:t>
            </w:r>
          </w:p>
          <w:p w14:paraId="56E938FA"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14:paraId="4C3BB3E6"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9C09BA" w:rsidRPr="009C09BA" w14:paraId="01C3312C" w14:textId="77777777" w:rsidTr="00832946">
        <w:tc>
          <w:tcPr>
            <w:tcW w:w="2400" w:type="dxa"/>
          </w:tcPr>
          <w:p w14:paraId="7C89CA29" w14:textId="77777777"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4D1D8D51" w14:textId="77777777" w:rsidR="00832946" w:rsidRPr="009C09BA" w:rsidRDefault="00832946" w:rsidP="00832946">
            <w:pPr>
              <w:rPr>
                <w:rFonts w:ascii="Arial" w:hAnsi="Arial" w:cs="Arial"/>
                <w:bCs/>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14:paraId="6B293424" w14:textId="77777777" w:rsidTr="00832946">
        <w:tc>
          <w:tcPr>
            <w:tcW w:w="2400" w:type="dxa"/>
          </w:tcPr>
          <w:p w14:paraId="3842292B"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171" w:type="dxa"/>
          </w:tcPr>
          <w:p w14:paraId="5D323BB3" w14:textId="77777777" w:rsidR="00832946" w:rsidRPr="009C09BA" w:rsidRDefault="00832946" w:rsidP="008D7E44">
            <w:pPr>
              <w:rPr>
                <w:rFonts w:ascii="Arial" w:hAnsi="Arial" w:cs="Arial"/>
                <w:sz w:val="24"/>
                <w:szCs w:val="24"/>
              </w:rPr>
            </w:pPr>
            <w:r w:rsidRPr="009C09BA">
              <w:rPr>
                <w:rFonts w:ascii="Arial" w:hAnsi="Arial" w:cs="Arial"/>
                <w:sz w:val="24"/>
                <w:szCs w:val="24"/>
              </w:rPr>
              <w:t>202</w:t>
            </w:r>
            <w:r w:rsidR="00E94D5E" w:rsidRPr="009C09BA">
              <w:rPr>
                <w:rFonts w:ascii="Arial" w:hAnsi="Arial" w:cs="Arial"/>
                <w:sz w:val="24"/>
                <w:szCs w:val="24"/>
              </w:rPr>
              <w:t>4</w:t>
            </w:r>
            <w:r w:rsidRPr="009C09BA">
              <w:rPr>
                <w:rFonts w:ascii="Arial" w:hAnsi="Arial" w:cs="Arial"/>
                <w:sz w:val="24"/>
                <w:szCs w:val="24"/>
              </w:rPr>
              <w:t xml:space="preserve"> - 20</w:t>
            </w:r>
            <w:r w:rsidR="00E94D5E" w:rsidRPr="009C09BA">
              <w:rPr>
                <w:rFonts w:ascii="Arial" w:hAnsi="Arial" w:cs="Arial"/>
                <w:sz w:val="24"/>
                <w:szCs w:val="24"/>
              </w:rPr>
              <w:t>26</w:t>
            </w:r>
          </w:p>
        </w:tc>
      </w:tr>
      <w:tr w:rsidR="00832946" w:rsidRPr="009C09BA" w14:paraId="76B66F87" w14:textId="77777777" w:rsidTr="00832946">
        <w:tc>
          <w:tcPr>
            <w:tcW w:w="2400" w:type="dxa"/>
          </w:tcPr>
          <w:p w14:paraId="26C23B6C" w14:textId="77777777"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171" w:type="dxa"/>
          </w:tcPr>
          <w:p w14:paraId="046E58E8" w14:textId="77777777" w:rsidR="00832946" w:rsidRPr="009C09BA" w:rsidRDefault="00832946" w:rsidP="00832946">
            <w:pPr>
              <w:rPr>
                <w:rFonts w:ascii="Arial" w:hAnsi="Arial" w:cs="Arial"/>
                <w:sz w:val="24"/>
                <w:szCs w:val="24"/>
              </w:rPr>
            </w:pPr>
            <w:r w:rsidRPr="009C09BA">
              <w:rPr>
                <w:rFonts w:ascii="Arial" w:hAnsi="Arial" w:cs="Arial"/>
                <w:sz w:val="24"/>
                <w:szCs w:val="24"/>
              </w:rPr>
              <w:t>Источник финансирования – средства районного бюджета.</w:t>
            </w:r>
          </w:p>
          <w:p w14:paraId="18557860"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объем бюджетных ассигнований на реализацию подпрограммы составляет </w:t>
            </w:r>
            <w:r w:rsidR="001108C4" w:rsidRPr="009C09BA">
              <w:rPr>
                <w:rFonts w:ascii="Arial" w:hAnsi="Arial" w:cs="Arial"/>
                <w:sz w:val="24"/>
                <w:szCs w:val="24"/>
              </w:rPr>
              <w:t>32280,3</w:t>
            </w:r>
            <w:r w:rsidRPr="009C09BA">
              <w:rPr>
                <w:rFonts w:ascii="Arial" w:hAnsi="Arial" w:cs="Arial"/>
                <w:sz w:val="24"/>
                <w:szCs w:val="24"/>
              </w:rPr>
              <w:t xml:space="preserve"> тыс. рублей, в том числе: </w:t>
            </w:r>
          </w:p>
          <w:p w14:paraId="21F7C847"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14:paraId="39CB179F"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14:paraId="3F5601B5" w14:textId="77777777" w:rsidR="00832946" w:rsidRPr="009C09BA" w:rsidRDefault="001108C4" w:rsidP="00832946">
            <w:pPr>
              <w:rPr>
                <w:rFonts w:ascii="Arial" w:hAnsi="Arial" w:cs="Arial"/>
                <w:sz w:val="24"/>
                <w:szCs w:val="24"/>
              </w:rPr>
            </w:pPr>
            <w:r w:rsidRPr="009C09BA">
              <w:rPr>
                <w:rFonts w:ascii="Arial" w:hAnsi="Arial" w:cs="Arial"/>
                <w:sz w:val="24"/>
                <w:szCs w:val="24"/>
              </w:rPr>
              <w:t>32280,3</w:t>
            </w:r>
            <w:r w:rsidR="00832946" w:rsidRPr="009C09BA">
              <w:rPr>
                <w:rFonts w:ascii="Arial" w:hAnsi="Arial" w:cs="Arial"/>
                <w:sz w:val="24"/>
                <w:szCs w:val="24"/>
              </w:rPr>
              <w:t xml:space="preserve"> тыс. рублей – средства районного бюджета.</w:t>
            </w:r>
          </w:p>
          <w:p w14:paraId="618C5983" w14:textId="77777777" w:rsidR="00832946" w:rsidRPr="009C09BA" w:rsidRDefault="00832946" w:rsidP="00832946">
            <w:pPr>
              <w:rPr>
                <w:rFonts w:ascii="Arial" w:hAnsi="Arial" w:cs="Arial"/>
                <w:sz w:val="24"/>
                <w:szCs w:val="24"/>
              </w:rPr>
            </w:pPr>
            <w:r w:rsidRPr="009C09BA">
              <w:rPr>
                <w:rFonts w:ascii="Arial" w:hAnsi="Arial" w:cs="Arial"/>
                <w:sz w:val="24"/>
                <w:szCs w:val="24"/>
              </w:rPr>
              <w:t>Объем финансирования по годам реализации подпрограммы:</w:t>
            </w:r>
          </w:p>
          <w:p w14:paraId="6052F1D8"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4</w:t>
            </w:r>
            <w:r w:rsidRPr="009C09BA">
              <w:rPr>
                <w:rFonts w:ascii="Arial" w:hAnsi="Arial" w:cs="Arial"/>
                <w:sz w:val="24"/>
                <w:szCs w:val="24"/>
              </w:rPr>
              <w:t xml:space="preserve">год – </w:t>
            </w:r>
            <w:r w:rsidR="001108C4" w:rsidRPr="009C09BA">
              <w:rPr>
                <w:rFonts w:ascii="Arial" w:hAnsi="Arial" w:cs="Arial"/>
                <w:sz w:val="24"/>
                <w:szCs w:val="24"/>
              </w:rPr>
              <w:t>10760,5</w:t>
            </w:r>
            <w:r w:rsidRPr="009C09BA">
              <w:rPr>
                <w:rFonts w:ascii="Arial" w:hAnsi="Arial" w:cs="Arial"/>
                <w:sz w:val="24"/>
                <w:szCs w:val="24"/>
              </w:rPr>
              <w:t xml:space="preserve"> тыс. рублей, в том числе:</w:t>
            </w:r>
          </w:p>
          <w:p w14:paraId="6914E3F4"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14:paraId="6179E47A"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14:paraId="1C3EF82F" w14:textId="77777777" w:rsidR="00832946" w:rsidRPr="009C09BA" w:rsidRDefault="001108C4" w:rsidP="00832946">
            <w:pPr>
              <w:rPr>
                <w:rFonts w:ascii="Arial" w:hAnsi="Arial" w:cs="Arial"/>
                <w:sz w:val="24"/>
                <w:szCs w:val="24"/>
              </w:rPr>
            </w:pPr>
            <w:r w:rsidRPr="009C09BA">
              <w:rPr>
                <w:rFonts w:ascii="Arial" w:hAnsi="Arial" w:cs="Arial"/>
                <w:sz w:val="24"/>
                <w:szCs w:val="24"/>
              </w:rPr>
              <w:t>10760,5</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14:paraId="36C3F113"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5</w:t>
            </w:r>
            <w:r w:rsidRPr="009C09BA">
              <w:rPr>
                <w:rFonts w:ascii="Arial" w:hAnsi="Arial" w:cs="Arial"/>
                <w:sz w:val="24"/>
                <w:szCs w:val="24"/>
              </w:rPr>
              <w:t xml:space="preserve"> год – </w:t>
            </w:r>
            <w:r w:rsidR="001108C4" w:rsidRPr="009C09BA">
              <w:rPr>
                <w:rFonts w:ascii="Arial" w:hAnsi="Arial" w:cs="Arial"/>
                <w:sz w:val="24"/>
                <w:szCs w:val="24"/>
              </w:rPr>
              <w:t>10759,9</w:t>
            </w:r>
            <w:r w:rsidR="006E0AFA" w:rsidRPr="009C09BA">
              <w:rPr>
                <w:rFonts w:ascii="Arial" w:hAnsi="Arial" w:cs="Arial"/>
                <w:sz w:val="24"/>
                <w:szCs w:val="24"/>
              </w:rPr>
              <w:t xml:space="preserve"> </w:t>
            </w:r>
            <w:r w:rsidRPr="009C09BA">
              <w:rPr>
                <w:rFonts w:ascii="Arial" w:hAnsi="Arial" w:cs="Arial"/>
                <w:sz w:val="24"/>
                <w:szCs w:val="24"/>
              </w:rPr>
              <w:t>тыс. рублей, в том числе:</w:t>
            </w:r>
          </w:p>
          <w:p w14:paraId="1604431E"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14:paraId="3C8F87E0"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14:paraId="695C7C22" w14:textId="77777777" w:rsidR="00832946" w:rsidRPr="009C09BA" w:rsidRDefault="001108C4" w:rsidP="00832946">
            <w:pPr>
              <w:rPr>
                <w:rFonts w:ascii="Arial" w:hAnsi="Arial" w:cs="Arial"/>
                <w:sz w:val="24"/>
                <w:szCs w:val="24"/>
              </w:rPr>
            </w:pPr>
            <w:r w:rsidRPr="009C09BA">
              <w:rPr>
                <w:rFonts w:ascii="Arial" w:hAnsi="Arial" w:cs="Arial"/>
                <w:sz w:val="24"/>
                <w:szCs w:val="24"/>
              </w:rPr>
              <w:t>10759,9</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14:paraId="1C130370" w14:textId="77777777"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6</w:t>
            </w:r>
            <w:r w:rsidRPr="009C09BA">
              <w:rPr>
                <w:rFonts w:ascii="Arial" w:hAnsi="Arial" w:cs="Arial"/>
                <w:sz w:val="24"/>
                <w:szCs w:val="24"/>
              </w:rPr>
              <w:t xml:space="preserve"> год – </w:t>
            </w:r>
            <w:r w:rsidR="001108C4" w:rsidRPr="009C09BA">
              <w:rPr>
                <w:rFonts w:ascii="Arial" w:hAnsi="Arial" w:cs="Arial"/>
                <w:sz w:val="24"/>
                <w:szCs w:val="24"/>
              </w:rPr>
              <w:t>10759,9</w:t>
            </w:r>
            <w:r w:rsidR="006E0AFA" w:rsidRPr="009C09BA">
              <w:rPr>
                <w:rFonts w:ascii="Arial" w:hAnsi="Arial" w:cs="Arial"/>
                <w:sz w:val="24"/>
                <w:szCs w:val="24"/>
              </w:rPr>
              <w:t xml:space="preserve"> </w:t>
            </w:r>
            <w:r w:rsidRPr="009C09BA">
              <w:rPr>
                <w:rFonts w:ascii="Arial" w:hAnsi="Arial" w:cs="Arial"/>
                <w:sz w:val="24"/>
                <w:szCs w:val="24"/>
              </w:rPr>
              <w:t>тыс. рублей, в том числе:</w:t>
            </w:r>
          </w:p>
          <w:p w14:paraId="2077A66C"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14:paraId="293842B2" w14:textId="77777777"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14:paraId="6E6368C0" w14:textId="77777777" w:rsidR="00832946" w:rsidRPr="009C09BA" w:rsidRDefault="001108C4" w:rsidP="00832946">
            <w:pPr>
              <w:rPr>
                <w:rFonts w:ascii="Arial" w:hAnsi="Arial" w:cs="Arial"/>
                <w:sz w:val="24"/>
                <w:szCs w:val="24"/>
              </w:rPr>
            </w:pPr>
            <w:r w:rsidRPr="009C09BA">
              <w:rPr>
                <w:rFonts w:ascii="Arial" w:hAnsi="Arial" w:cs="Arial"/>
                <w:sz w:val="24"/>
                <w:szCs w:val="24"/>
              </w:rPr>
              <w:t>10759,9</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tc>
      </w:tr>
    </w:tbl>
    <w:p w14:paraId="4FE18FE5" w14:textId="77777777" w:rsidR="00832946" w:rsidRPr="009C09BA" w:rsidRDefault="00832946" w:rsidP="00832946">
      <w:pPr>
        <w:rPr>
          <w:rFonts w:ascii="Arial" w:hAnsi="Arial" w:cs="Arial"/>
          <w:sz w:val="24"/>
          <w:szCs w:val="24"/>
        </w:rPr>
      </w:pPr>
    </w:p>
    <w:p w14:paraId="1B5A15C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14:paraId="6A02B8CD" w14:textId="77777777" w:rsidR="00832946" w:rsidRPr="009C09BA" w:rsidRDefault="00832946" w:rsidP="00832946">
      <w:pPr>
        <w:ind w:firstLine="709"/>
        <w:jc w:val="both"/>
        <w:rPr>
          <w:rFonts w:ascii="Arial" w:hAnsi="Arial" w:cs="Arial"/>
          <w:sz w:val="24"/>
          <w:szCs w:val="24"/>
        </w:rPr>
      </w:pPr>
    </w:p>
    <w:p w14:paraId="0578893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14:paraId="7C339B7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подпрограммных мероприятий представлен в приложении № 2 к подпрограмме.</w:t>
      </w:r>
    </w:p>
    <w:p w14:paraId="62DF80A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Главным распорядителем бюджетных средств является финансовое </w:t>
      </w:r>
      <w:r w:rsidRPr="009C09BA">
        <w:rPr>
          <w:rFonts w:ascii="Arial" w:hAnsi="Arial" w:cs="Arial"/>
          <w:sz w:val="24"/>
          <w:szCs w:val="24"/>
        </w:rPr>
        <w:lastRenderedPageBreak/>
        <w:t>управление.</w:t>
      </w:r>
    </w:p>
    <w:p w14:paraId="3356E2C7" w14:textId="77777777" w:rsidR="00832946" w:rsidRPr="009C09BA" w:rsidRDefault="00832946" w:rsidP="00832946">
      <w:pPr>
        <w:ind w:firstLine="709"/>
        <w:jc w:val="both"/>
        <w:rPr>
          <w:rFonts w:ascii="Arial" w:hAnsi="Arial" w:cs="Arial"/>
          <w:sz w:val="24"/>
          <w:szCs w:val="24"/>
        </w:rPr>
      </w:pPr>
    </w:p>
    <w:p w14:paraId="2746C5E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 Механизм реализации подпрограммы</w:t>
      </w:r>
    </w:p>
    <w:p w14:paraId="61233869" w14:textId="77777777" w:rsidR="00832946" w:rsidRPr="009C09BA" w:rsidRDefault="00832946" w:rsidP="00832946">
      <w:pPr>
        <w:ind w:firstLine="709"/>
        <w:jc w:val="both"/>
        <w:rPr>
          <w:rFonts w:ascii="Arial" w:hAnsi="Arial" w:cs="Arial"/>
          <w:sz w:val="24"/>
          <w:szCs w:val="24"/>
        </w:rPr>
      </w:pPr>
    </w:p>
    <w:p w14:paraId="1F37F9E6"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417AB9A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решения задач подпрограммы реализуются следующие мероприятия:</w:t>
      </w:r>
    </w:p>
    <w:p w14:paraId="1C31385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Руководство и управление в сфере установленных функций.</w:t>
      </w:r>
    </w:p>
    <w:p w14:paraId="274B91C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данного мероприятия финансовым управлением осуществляется:</w:t>
      </w:r>
    </w:p>
    <w:p w14:paraId="1923C11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1) внедрение современных механизмов организации бюджетного процесса, переход на </w:t>
      </w:r>
      <w:r w:rsidR="009C09BA">
        <w:rPr>
          <w:rFonts w:ascii="Arial" w:hAnsi="Arial" w:cs="Arial"/>
          <w:sz w:val="24"/>
          <w:szCs w:val="24"/>
        </w:rPr>
        <w:t>«</w:t>
      </w:r>
      <w:r w:rsidRPr="009C09BA">
        <w:rPr>
          <w:rFonts w:ascii="Arial" w:hAnsi="Arial" w:cs="Arial"/>
          <w:sz w:val="24"/>
          <w:szCs w:val="24"/>
        </w:rPr>
        <w:t>программный бюджет</w:t>
      </w:r>
      <w:r w:rsidR="009C09BA">
        <w:rPr>
          <w:rFonts w:ascii="Arial" w:hAnsi="Arial" w:cs="Arial"/>
          <w:sz w:val="24"/>
          <w:szCs w:val="24"/>
        </w:rPr>
        <w:t>»</w:t>
      </w:r>
      <w:r w:rsidRPr="009C09BA">
        <w:rPr>
          <w:rFonts w:ascii="Arial" w:hAnsi="Arial" w:cs="Arial"/>
          <w:sz w:val="24"/>
          <w:szCs w:val="24"/>
        </w:rPr>
        <w:t>.</w:t>
      </w:r>
    </w:p>
    <w:p w14:paraId="0BB3E56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связи с вступлением в силу Федерального закона от 07.05.2013 № 104-ФЗ </w:t>
      </w:r>
      <w:r w:rsidR="009C09BA">
        <w:rPr>
          <w:rFonts w:ascii="Arial" w:hAnsi="Arial" w:cs="Arial"/>
          <w:sz w:val="24"/>
          <w:szCs w:val="24"/>
        </w:rPr>
        <w:t>«</w:t>
      </w:r>
      <w:r w:rsidRPr="009C09BA">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9C09BA">
        <w:rPr>
          <w:rFonts w:ascii="Arial" w:hAnsi="Arial" w:cs="Arial"/>
          <w:sz w:val="24"/>
          <w:szCs w:val="24"/>
        </w:rPr>
        <w:t>»</w:t>
      </w:r>
      <w:r w:rsidRPr="009C09BA">
        <w:rPr>
          <w:rFonts w:ascii="Arial" w:hAnsi="Arial" w:cs="Arial"/>
          <w:sz w:val="24"/>
          <w:szCs w:val="24"/>
        </w:rPr>
        <w:t xml:space="preserve"> внесены изменения в Решение Боготольского районного Совета депутатов от 10.11.2016 № </w:t>
      </w:r>
      <w:r w:rsidR="00E10508" w:rsidRPr="009C09BA">
        <w:rPr>
          <w:rFonts w:ascii="Arial" w:hAnsi="Arial" w:cs="Arial"/>
          <w:sz w:val="24"/>
          <w:szCs w:val="24"/>
        </w:rPr>
        <w:t xml:space="preserve">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14:paraId="0F755E6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соответствии с Постановлением администрации Боготольского района от 05.08.2013 № 560-п </w:t>
      </w:r>
      <w:r w:rsidR="009C09BA">
        <w:rPr>
          <w:rFonts w:ascii="Arial" w:hAnsi="Arial" w:cs="Arial"/>
          <w:sz w:val="24"/>
          <w:szCs w:val="24"/>
        </w:rPr>
        <w:t>«</w:t>
      </w:r>
      <w:r w:rsidRPr="009C09BA">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9C09BA">
        <w:rPr>
          <w:rFonts w:ascii="Arial" w:hAnsi="Arial" w:cs="Arial"/>
          <w:sz w:val="24"/>
          <w:szCs w:val="24"/>
        </w:rPr>
        <w:t>»</w:t>
      </w:r>
      <w:r w:rsidRPr="009C09BA">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sidR="00AA5756" w:rsidRPr="009C09BA">
        <w:rPr>
          <w:rFonts w:ascii="Arial" w:hAnsi="Arial" w:cs="Arial"/>
          <w:sz w:val="24"/>
          <w:szCs w:val="24"/>
        </w:rPr>
        <w:t>24</w:t>
      </w:r>
      <w:r w:rsidRPr="009C09BA">
        <w:rPr>
          <w:rFonts w:ascii="Arial" w:hAnsi="Arial" w:cs="Arial"/>
          <w:sz w:val="24"/>
          <w:szCs w:val="24"/>
        </w:rPr>
        <w:t xml:space="preserve"> - 202</w:t>
      </w:r>
      <w:r w:rsidR="00AA5756" w:rsidRPr="009C09BA">
        <w:rPr>
          <w:rFonts w:ascii="Arial" w:hAnsi="Arial" w:cs="Arial"/>
          <w:sz w:val="24"/>
          <w:szCs w:val="24"/>
        </w:rPr>
        <w:t>6</w:t>
      </w:r>
      <w:r w:rsidRPr="009C09BA">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14:paraId="24B3DDD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Постановление администрации Боготольского района от 21.02.2017 № 87-п</w:t>
      </w:r>
      <w:r w:rsidR="009C09BA">
        <w:rPr>
          <w:rFonts w:ascii="Arial" w:hAnsi="Arial" w:cs="Arial"/>
          <w:sz w:val="24"/>
          <w:szCs w:val="24"/>
        </w:rPr>
        <w:t>»</w:t>
      </w:r>
      <w:r w:rsidRPr="009C09BA">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9C09BA">
        <w:rPr>
          <w:rFonts w:ascii="Arial" w:hAnsi="Arial" w:cs="Arial"/>
          <w:sz w:val="24"/>
          <w:szCs w:val="24"/>
        </w:rPr>
        <w:t>»</w:t>
      </w:r>
      <w:r w:rsidR="001108C4" w:rsidRPr="009C09BA">
        <w:rPr>
          <w:rFonts w:ascii="Arial" w:hAnsi="Arial" w:cs="Arial"/>
          <w:sz w:val="24"/>
          <w:szCs w:val="24"/>
        </w:rPr>
        <w:t xml:space="preserve"> </w:t>
      </w:r>
      <w:r w:rsidRPr="009C09BA">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14:paraId="2352C9C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14:paraId="3A13285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0BFE632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392F6E3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определение параметров районного бюджета на очередной финансовый год и плановый период;</w:t>
      </w:r>
    </w:p>
    <w:p w14:paraId="6BA42F0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14:paraId="14AC69AC"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 обеспечение исполнения районного бюджета по доходам и расходам.</w:t>
      </w:r>
    </w:p>
    <w:p w14:paraId="355EAE6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14:paraId="0C553A6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14:paraId="3CAE2F80"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мониторинг фонда оплаты труда муниципальных служащих (один раз в квартал);</w:t>
      </w:r>
    </w:p>
    <w:p w14:paraId="0161102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9C09BA">
        <w:rPr>
          <w:rFonts w:ascii="Arial" w:hAnsi="Arial" w:cs="Arial"/>
          <w:sz w:val="24"/>
          <w:szCs w:val="24"/>
        </w:rPr>
        <w:t>«</w:t>
      </w:r>
      <w:r w:rsidRPr="009C09BA">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9C09BA">
        <w:rPr>
          <w:rFonts w:ascii="Arial" w:hAnsi="Arial" w:cs="Arial"/>
          <w:sz w:val="24"/>
          <w:szCs w:val="24"/>
        </w:rPr>
        <w:t>»</w:t>
      </w:r>
      <w:r w:rsidRPr="009C09BA">
        <w:rPr>
          <w:rFonts w:ascii="Arial" w:hAnsi="Arial" w:cs="Arial"/>
          <w:sz w:val="24"/>
          <w:szCs w:val="24"/>
        </w:rPr>
        <w:t>.</w:t>
      </w:r>
    </w:p>
    <w:p w14:paraId="03B65D8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проведение оценки качества финансового менеджмента главных распорядителей бюджетных средств.</w:t>
      </w:r>
    </w:p>
    <w:p w14:paraId="062F9D7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соответствии с Распоряжением администрации Боготольского района от 08.02.2017№30-р</w:t>
      </w:r>
      <w:r w:rsidR="009C09BA">
        <w:rPr>
          <w:rFonts w:ascii="Arial" w:hAnsi="Arial" w:cs="Arial"/>
          <w:sz w:val="24"/>
          <w:szCs w:val="24"/>
        </w:rPr>
        <w:t>»</w:t>
      </w:r>
      <w:r w:rsidR="00221730" w:rsidRPr="009C09BA">
        <w:rPr>
          <w:rFonts w:ascii="Arial" w:hAnsi="Arial" w:cs="Arial"/>
          <w:sz w:val="24"/>
          <w:szCs w:val="24"/>
        </w:rPr>
        <w:t xml:space="preserve"> </w:t>
      </w:r>
      <w:r w:rsidRPr="009C09BA">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9C09BA">
        <w:rPr>
          <w:rFonts w:ascii="Arial" w:hAnsi="Arial" w:cs="Arial"/>
          <w:sz w:val="24"/>
          <w:szCs w:val="24"/>
        </w:rPr>
        <w:t>»</w:t>
      </w:r>
      <w:r w:rsidRPr="009C09BA">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14:paraId="6BB9199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обеспечение исполнения бюджета по доходам и расходам.</w:t>
      </w:r>
    </w:p>
    <w:p w14:paraId="371755E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w:t>
      </w:r>
    </w:p>
    <w:p w14:paraId="15474F2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r w:rsidRPr="009C09BA">
        <w:rPr>
          <w:rFonts w:ascii="Arial" w:hAnsi="Arial" w:cs="Arial"/>
          <w:sz w:val="24"/>
          <w:szCs w:val="24"/>
        </w:rPr>
        <w:t>.</w:t>
      </w:r>
    </w:p>
    <w:p w14:paraId="6BB4ECB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Финансовое управление осуществляет проверку соответствия состава </w:t>
      </w:r>
      <w:r w:rsidRPr="009C09BA">
        <w:rPr>
          <w:rFonts w:ascii="Arial" w:hAnsi="Arial" w:cs="Arial"/>
          <w:sz w:val="24"/>
          <w:szCs w:val="24"/>
        </w:rPr>
        <w:lastRenderedPageBreak/>
        <w:t xml:space="preserve">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9C09BA">
        <w:rPr>
          <w:rFonts w:ascii="Arial" w:hAnsi="Arial" w:cs="Arial"/>
          <w:sz w:val="24"/>
          <w:szCs w:val="24"/>
        </w:rPr>
        <w:t>«</w:t>
      </w:r>
      <w:r w:rsidRPr="009C09BA">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9C09BA">
        <w:rPr>
          <w:rFonts w:ascii="Arial" w:hAnsi="Arial" w:cs="Arial"/>
          <w:sz w:val="24"/>
          <w:szCs w:val="24"/>
        </w:rPr>
        <w:t>»</w:t>
      </w:r>
      <w:r w:rsidRPr="009C09BA">
        <w:rPr>
          <w:rFonts w:ascii="Arial" w:hAnsi="Arial" w:cs="Arial"/>
          <w:sz w:val="24"/>
          <w:szCs w:val="24"/>
        </w:rPr>
        <w:t xml:space="preserve"> (далее - Порядок).</w:t>
      </w:r>
    </w:p>
    <w:p w14:paraId="16E98531"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14:paraId="17A76D8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14:paraId="0D2103B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14:paraId="46988E7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Федеральным законом РФ от 02.03.2007 № 25-ФЗ </w:t>
      </w:r>
      <w:r w:rsidR="009C09BA">
        <w:rPr>
          <w:rFonts w:ascii="Arial" w:hAnsi="Arial" w:cs="Arial"/>
          <w:sz w:val="24"/>
          <w:szCs w:val="24"/>
        </w:rPr>
        <w:t>«</w:t>
      </w:r>
      <w:r w:rsidRPr="009C09BA">
        <w:rPr>
          <w:rFonts w:ascii="Arial" w:hAnsi="Arial" w:cs="Arial"/>
          <w:sz w:val="24"/>
          <w:szCs w:val="24"/>
        </w:rPr>
        <w:t>О муниципальной службе в Российской Федерации</w:t>
      </w:r>
      <w:r w:rsidR="009C09BA">
        <w:rPr>
          <w:rFonts w:ascii="Arial" w:hAnsi="Arial" w:cs="Arial"/>
          <w:sz w:val="24"/>
          <w:szCs w:val="24"/>
        </w:rPr>
        <w:t>»</w:t>
      </w:r>
      <w:r w:rsidRPr="009C09BA">
        <w:rPr>
          <w:rFonts w:ascii="Arial" w:hAnsi="Arial" w:cs="Arial"/>
          <w:sz w:val="24"/>
          <w:szCs w:val="24"/>
        </w:rPr>
        <w:t>;</w:t>
      </w:r>
    </w:p>
    <w:p w14:paraId="659E8F9F"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Законом Красноярского края от 24.04.2008 </w:t>
      </w:r>
      <w:r w:rsidR="009C09BA">
        <w:rPr>
          <w:rFonts w:ascii="Arial" w:hAnsi="Arial" w:cs="Arial"/>
          <w:sz w:val="24"/>
          <w:szCs w:val="24"/>
        </w:rPr>
        <w:t>№</w:t>
      </w:r>
      <w:r w:rsidRPr="009C09BA">
        <w:rPr>
          <w:rFonts w:ascii="Arial" w:hAnsi="Arial" w:cs="Arial"/>
          <w:sz w:val="24"/>
          <w:szCs w:val="24"/>
        </w:rPr>
        <w:t xml:space="preserve"> 5-1565 </w:t>
      </w:r>
      <w:r w:rsidR="009C09BA">
        <w:rPr>
          <w:rFonts w:ascii="Arial" w:hAnsi="Arial" w:cs="Arial"/>
          <w:sz w:val="24"/>
          <w:szCs w:val="24"/>
        </w:rPr>
        <w:t>«</w:t>
      </w:r>
      <w:r w:rsidRPr="009C09BA">
        <w:rPr>
          <w:rFonts w:ascii="Arial" w:hAnsi="Arial" w:cs="Arial"/>
          <w:sz w:val="24"/>
          <w:szCs w:val="24"/>
        </w:rPr>
        <w:t>Об особенностях правового регулирования муниципальной службы в Красноярском крае</w:t>
      </w:r>
      <w:r w:rsidR="009C09BA">
        <w:rPr>
          <w:rFonts w:ascii="Arial" w:hAnsi="Arial" w:cs="Arial"/>
          <w:sz w:val="24"/>
          <w:szCs w:val="24"/>
        </w:rPr>
        <w:t>»</w:t>
      </w:r>
      <w:r w:rsidRPr="009C09BA">
        <w:rPr>
          <w:rFonts w:ascii="Arial" w:hAnsi="Arial" w:cs="Arial"/>
          <w:sz w:val="24"/>
          <w:szCs w:val="24"/>
        </w:rPr>
        <w:t>;</w:t>
      </w:r>
    </w:p>
    <w:p w14:paraId="0EF8B489"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14:paraId="7632A33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6) Наполнение и поддержание в актуальном состоянии рубрики </w:t>
      </w:r>
      <w:r w:rsidR="009C09BA">
        <w:rPr>
          <w:rFonts w:ascii="Arial" w:hAnsi="Arial" w:cs="Arial"/>
          <w:sz w:val="24"/>
          <w:szCs w:val="24"/>
        </w:rPr>
        <w:t>«</w:t>
      </w:r>
      <w:r w:rsidRPr="009C09BA">
        <w:rPr>
          <w:rFonts w:ascii="Arial" w:hAnsi="Arial" w:cs="Arial"/>
          <w:sz w:val="24"/>
          <w:szCs w:val="24"/>
        </w:rPr>
        <w:t>Открытый бюджет</w:t>
      </w:r>
      <w:r w:rsidR="009C09BA">
        <w:rPr>
          <w:rFonts w:ascii="Arial" w:hAnsi="Arial" w:cs="Arial"/>
          <w:sz w:val="24"/>
          <w:szCs w:val="24"/>
        </w:rPr>
        <w:t>»</w:t>
      </w:r>
      <w:r w:rsidRPr="009C09BA">
        <w:rPr>
          <w:rFonts w:ascii="Arial" w:hAnsi="Arial" w:cs="Arial"/>
          <w:sz w:val="24"/>
          <w:szCs w:val="24"/>
        </w:rPr>
        <w:t>, созданной на официальном сайте Боготольского района.</w:t>
      </w:r>
    </w:p>
    <w:p w14:paraId="0FAC5EB5"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14:paraId="62BA049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14:paraId="15500A73"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w:t>
      </w:r>
    </w:p>
    <w:p w14:paraId="3AADAA94" w14:textId="77777777" w:rsidR="001916D3" w:rsidRPr="009C09BA" w:rsidRDefault="00832946" w:rsidP="001916D3">
      <w:pPr>
        <w:jc w:val="center"/>
        <w:rPr>
          <w:rFonts w:ascii="Arial" w:hAnsi="Arial" w:cs="Arial"/>
          <w:sz w:val="24"/>
          <w:szCs w:val="24"/>
        </w:rPr>
      </w:pPr>
      <w:r w:rsidRPr="009C09BA">
        <w:rPr>
          <w:rFonts w:ascii="Arial" w:hAnsi="Arial" w:cs="Arial"/>
          <w:sz w:val="24"/>
          <w:szCs w:val="24"/>
          <w:lang w:eastAsia="en-US"/>
        </w:rPr>
        <w:t xml:space="preserve">4. </w:t>
      </w:r>
      <w:r w:rsidR="001916D3" w:rsidRPr="009C09BA">
        <w:rPr>
          <w:rFonts w:ascii="Arial" w:hAnsi="Arial" w:cs="Arial"/>
          <w:sz w:val="24"/>
          <w:szCs w:val="24"/>
        </w:rPr>
        <w:t>Управление подпрограммой и контроль за исполнением подпрограммы</w:t>
      </w:r>
    </w:p>
    <w:p w14:paraId="3375D093" w14:textId="77777777" w:rsidR="00832946" w:rsidRPr="009C09BA" w:rsidRDefault="00832946" w:rsidP="001916D3">
      <w:pPr>
        <w:jc w:val="both"/>
        <w:rPr>
          <w:rFonts w:ascii="Arial" w:hAnsi="Arial" w:cs="Arial"/>
          <w:sz w:val="24"/>
          <w:szCs w:val="24"/>
        </w:rPr>
      </w:pPr>
    </w:p>
    <w:p w14:paraId="49CF64F4"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14:paraId="3460BE68"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7E75667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78E9808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14:paraId="30F5BBCD"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бюджета по доходам и расходам;</w:t>
      </w:r>
    </w:p>
    <w:p w14:paraId="5E3276D2"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r w:rsidRPr="009C09BA">
        <w:rPr>
          <w:rFonts w:ascii="Arial" w:hAnsi="Arial" w:cs="Arial"/>
          <w:sz w:val="24"/>
          <w:szCs w:val="24"/>
        </w:rPr>
        <w:t>;</w:t>
      </w:r>
    </w:p>
    <w:p w14:paraId="51053DD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кадрового потенциала сотрудников путем направления их на обучающие семинары;</w:t>
      </w:r>
    </w:p>
    <w:p w14:paraId="51223BFE"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296465C7"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14:paraId="0BA1495B"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4587D52A" w14:textId="77777777"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07099370"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14:paraId="1569E7BD"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1AEBEC0B"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67CB262E"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778497C9" w14:textId="77777777"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34BFFB7F" w14:textId="77777777" w:rsidR="00832946" w:rsidRPr="009C09BA" w:rsidRDefault="00832946" w:rsidP="00832946">
      <w:pPr>
        <w:rPr>
          <w:rFonts w:ascii="Arial" w:hAnsi="Arial" w:cs="Arial"/>
          <w:sz w:val="24"/>
          <w:szCs w:val="24"/>
        </w:rPr>
        <w:sectPr w:rsidR="00832946" w:rsidRPr="009C09BA" w:rsidSect="00832946">
          <w:pgSz w:w="11906" w:h="16838"/>
          <w:pgMar w:top="1134" w:right="850" w:bottom="1134" w:left="1701" w:header="709" w:footer="709" w:gutter="0"/>
          <w:cols w:space="708"/>
          <w:docGrid w:linePitch="360"/>
        </w:sectPr>
      </w:pPr>
    </w:p>
    <w:p w14:paraId="44200C2E"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w:t>
      </w:r>
    </w:p>
    <w:p w14:paraId="1C8020C6"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Обеспечение реализации</w:t>
      </w:r>
    </w:p>
    <w:p w14:paraId="7A75FA28"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муниципальной программы и прочие мероприятия</w:t>
      </w:r>
      <w:r w:rsidR="009C09BA">
        <w:rPr>
          <w:rFonts w:ascii="Arial" w:hAnsi="Arial" w:cs="Arial"/>
          <w:sz w:val="24"/>
          <w:szCs w:val="24"/>
        </w:rPr>
        <w:t>»</w:t>
      </w:r>
    </w:p>
    <w:p w14:paraId="1B0AD382" w14:textId="77777777" w:rsidR="00832946" w:rsidRPr="009C09BA" w:rsidRDefault="00832946" w:rsidP="00832946">
      <w:pPr>
        <w:rPr>
          <w:rFonts w:ascii="Arial" w:hAnsi="Arial" w:cs="Arial"/>
          <w:sz w:val="24"/>
          <w:szCs w:val="24"/>
        </w:rPr>
      </w:pPr>
    </w:p>
    <w:p w14:paraId="0960E93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значение показателей результативности подпрограммы</w:t>
      </w:r>
    </w:p>
    <w:p w14:paraId="65DE8A70" w14:textId="77777777" w:rsidR="00832946" w:rsidRPr="009C09BA" w:rsidRDefault="00832946" w:rsidP="00832946">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9C09BA" w:rsidRPr="009C09BA" w14:paraId="7F3B3342"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2571C6C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14:paraId="18E37CD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14:paraId="6A38EE9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2525F05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14:paraId="3B814EFC" w14:textId="77777777"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3</w:t>
            </w:r>
            <w:r w:rsidRPr="009C09BA">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6ABFE12D" w14:textId="77777777"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4</w:t>
            </w:r>
            <w:r w:rsidRPr="009C09BA">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5E2E6E10" w14:textId="77777777"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5</w:t>
            </w:r>
            <w:r w:rsidRPr="009C09BA">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14:paraId="3641392D" w14:textId="77777777"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6</w:t>
            </w:r>
            <w:r w:rsidRPr="009C09BA">
              <w:rPr>
                <w:rFonts w:ascii="Arial" w:hAnsi="Arial" w:cs="Arial"/>
                <w:sz w:val="24"/>
                <w:szCs w:val="24"/>
              </w:rPr>
              <w:t xml:space="preserve"> год</w:t>
            </w:r>
          </w:p>
        </w:tc>
      </w:tr>
      <w:tr w:rsidR="009C09BA" w:rsidRPr="009C09BA" w14:paraId="04D995AF"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1D2A68D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14:paraId="7F05796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100ED76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14:paraId="24698D5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14:paraId="0060FC8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14:paraId="23C5B04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14:paraId="72083B5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14:paraId="40D9F6B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14:paraId="7DACE4CE"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2A500296"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14:paraId="5A800E2E" w14:textId="77777777"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14:paraId="6B564AED"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6CD2BAD4"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rPr>
              <w:t>Задача 1:</w:t>
            </w:r>
            <w:r w:rsidRPr="009C09BA">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9C09BA" w:rsidRPr="009C09BA" w14:paraId="6715BFC5"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6885664C"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14:paraId="60B269B8" w14:textId="77777777" w:rsidR="00832946" w:rsidRPr="009C09BA" w:rsidRDefault="00832946" w:rsidP="00832946">
            <w:pPr>
              <w:rPr>
                <w:rFonts w:ascii="Arial" w:hAnsi="Arial" w:cs="Arial"/>
                <w:sz w:val="24"/>
                <w:szCs w:val="24"/>
              </w:rPr>
            </w:pPr>
            <w:r w:rsidRPr="009C09BA">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378E983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7471CCFE" w14:textId="77777777"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4CD21EC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33F30DA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0E5FD8AD"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14:paraId="0E0814E1"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r>
      <w:tr w:rsidR="009C09BA" w:rsidRPr="009C09BA" w14:paraId="081CEF79"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486AE612"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14:paraId="480923E5" w14:textId="77777777" w:rsidR="00832946" w:rsidRPr="009C09BA" w:rsidRDefault="00832946" w:rsidP="00832946">
            <w:pPr>
              <w:rPr>
                <w:rFonts w:ascii="Arial" w:hAnsi="Arial" w:cs="Arial"/>
                <w:sz w:val="24"/>
                <w:szCs w:val="24"/>
              </w:rPr>
            </w:pPr>
            <w:r w:rsidRPr="009C09BA">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14:paraId="21B2DC7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65C16825" w14:textId="77777777"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47C5513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77CAB6C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36D1CDED"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14:paraId="29D5BF69"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98%</w:t>
            </w:r>
          </w:p>
        </w:tc>
      </w:tr>
      <w:tr w:rsidR="009C09BA" w:rsidRPr="009C09BA" w14:paraId="137B8E9F"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591B9DA4"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9C09BA" w:rsidRPr="009C09BA" w14:paraId="05273B2B"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061B2EC6" w14:textId="77777777"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14:paraId="5BDE2092"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rPr>
              <w:t>Разработка и размещение на официальном сайте администрации района</w:t>
            </w:r>
            <w:r w:rsidRPr="009C09BA">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14:paraId="7394552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1C94C53E" w14:textId="77777777" w:rsidR="00832946" w:rsidRPr="009C09BA" w:rsidRDefault="00832946" w:rsidP="00832946">
            <w:pPr>
              <w:rPr>
                <w:rFonts w:ascii="Arial" w:hAnsi="Arial" w:cs="Arial"/>
                <w:sz w:val="24"/>
                <w:szCs w:val="24"/>
              </w:rPr>
            </w:pPr>
            <w:r w:rsidRPr="009C09BA">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14:paraId="125F94FF"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77E3BA53"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766FEB20"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3E9C16E6"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r>
      <w:tr w:rsidR="00832946" w:rsidRPr="009C09BA" w14:paraId="29B968A2"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4D158A48"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14:paraId="4E66C5B2" w14:textId="77777777"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14:paraId="57BB19D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FDA9D87" w14:textId="77777777" w:rsidR="00832946" w:rsidRPr="009C09BA" w:rsidRDefault="00832946" w:rsidP="00832946">
            <w:pPr>
              <w:rPr>
                <w:rFonts w:ascii="Arial" w:hAnsi="Arial" w:cs="Arial"/>
                <w:sz w:val="24"/>
                <w:szCs w:val="24"/>
              </w:rPr>
            </w:pPr>
            <w:r w:rsidRPr="009C09BA">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14:paraId="40DA10C5"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08C22F69"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1CA17A75"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79E38D87" w14:textId="77777777"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r>
    </w:tbl>
    <w:p w14:paraId="48EFDA9B" w14:textId="77777777" w:rsidR="00832946" w:rsidRPr="009C09BA" w:rsidRDefault="00832946" w:rsidP="00832946">
      <w:pPr>
        <w:rPr>
          <w:rFonts w:ascii="Arial" w:hAnsi="Arial" w:cs="Arial"/>
          <w:sz w:val="24"/>
          <w:szCs w:val="24"/>
        </w:rPr>
      </w:pPr>
    </w:p>
    <w:p w14:paraId="34A23849" w14:textId="77777777" w:rsidR="00832946" w:rsidRPr="009C09BA" w:rsidRDefault="00832946" w:rsidP="00832946">
      <w:pPr>
        <w:rPr>
          <w:rFonts w:ascii="Arial" w:hAnsi="Arial" w:cs="Arial"/>
          <w:sz w:val="24"/>
          <w:szCs w:val="24"/>
        </w:rPr>
      </w:pPr>
    </w:p>
    <w:p w14:paraId="4E562967"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14:paraId="5A7F28F0"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Обеспечение реализации</w:t>
      </w:r>
    </w:p>
    <w:p w14:paraId="5B5254D4"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муниципальной программы и прочие мероприятия</w:t>
      </w:r>
      <w:r w:rsidR="009C09BA">
        <w:rPr>
          <w:rFonts w:ascii="Arial" w:hAnsi="Arial" w:cs="Arial"/>
          <w:sz w:val="24"/>
          <w:szCs w:val="24"/>
        </w:rPr>
        <w:t>»</w:t>
      </w:r>
    </w:p>
    <w:p w14:paraId="008D3A76" w14:textId="77777777" w:rsidR="00832946" w:rsidRPr="009C09BA" w:rsidRDefault="00832946" w:rsidP="00832946">
      <w:pPr>
        <w:rPr>
          <w:rFonts w:ascii="Arial" w:hAnsi="Arial" w:cs="Arial"/>
          <w:sz w:val="24"/>
          <w:szCs w:val="24"/>
        </w:rPr>
      </w:pPr>
    </w:p>
    <w:p w14:paraId="4508747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14:paraId="7069E561" w14:textId="77777777" w:rsidR="00832946" w:rsidRPr="009C09BA" w:rsidRDefault="00832946" w:rsidP="00832946">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9C09BA" w:rsidRPr="009C09BA" w14:paraId="553ED2FF" w14:textId="77777777" w:rsidTr="00832946">
        <w:tc>
          <w:tcPr>
            <w:tcW w:w="673" w:type="dxa"/>
            <w:vMerge w:val="restart"/>
            <w:tcBorders>
              <w:top w:val="single" w:sz="4" w:space="0" w:color="auto"/>
              <w:left w:val="single" w:sz="4" w:space="0" w:color="auto"/>
              <w:right w:val="single" w:sz="4" w:space="0" w:color="auto"/>
            </w:tcBorders>
            <w:vAlign w:val="center"/>
          </w:tcPr>
          <w:p w14:paraId="2991BD37" w14:textId="77777777" w:rsidR="00832946" w:rsidRPr="009C09BA" w:rsidRDefault="00832946" w:rsidP="00832946">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14:paraId="5714ADF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14:paraId="4F61AA8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14:paraId="70D8BF4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14:paraId="46301C9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14:paraId="3EC6372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14:paraId="5B729159" w14:textId="77777777" w:rsidTr="00832946">
        <w:tc>
          <w:tcPr>
            <w:tcW w:w="673" w:type="dxa"/>
            <w:vMerge/>
            <w:tcBorders>
              <w:left w:val="single" w:sz="4" w:space="0" w:color="auto"/>
              <w:bottom w:val="single" w:sz="4" w:space="0" w:color="000000"/>
              <w:right w:val="single" w:sz="4" w:space="0" w:color="auto"/>
            </w:tcBorders>
            <w:vAlign w:val="center"/>
          </w:tcPr>
          <w:p w14:paraId="663155D4" w14:textId="77777777" w:rsidR="00832946" w:rsidRPr="009C09BA" w:rsidRDefault="00832946" w:rsidP="00832946">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14:paraId="0DB69404" w14:textId="77777777" w:rsidR="00832946" w:rsidRPr="009C09BA" w:rsidRDefault="00832946" w:rsidP="00832946">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14:paraId="30590371" w14:textId="77777777" w:rsidR="00832946" w:rsidRPr="009C09BA" w:rsidRDefault="00832946" w:rsidP="00832946">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14:paraId="61E5E36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14:paraId="4B52196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РзПр</w:t>
            </w:r>
          </w:p>
        </w:tc>
        <w:tc>
          <w:tcPr>
            <w:tcW w:w="809" w:type="dxa"/>
            <w:gridSpan w:val="2"/>
            <w:tcBorders>
              <w:top w:val="single" w:sz="4" w:space="0" w:color="auto"/>
              <w:left w:val="nil"/>
              <w:bottom w:val="single" w:sz="4" w:space="0" w:color="auto"/>
              <w:right w:val="single" w:sz="4" w:space="0" w:color="000000"/>
            </w:tcBorders>
            <w:vAlign w:val="center"/>
          </w:tcPr>
          <w:p w14:paraId="27A61BC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14:paraId="2A83749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14:paraId="101C5E2F" w14:textId="77777777" w:rsidR="00832946" w:rsidRPr="009C09BA" w:rsidRDefault="00832946" w:rsidP="003D3101">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4</w:t>
            </w:r>
            <w:r w:rsidRPr="009C09BA">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14:paraId="2B55F3B0" w14:textId="77777777" w:rsidR="00832946" w:rsidRPr="009C09BA" w:rsidRDefault="00832946" w:rsidP="003D3101">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5</w:t>
            </w:r>
            <w:r w:rsidRPr="009C09BA">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14:paraId="1B726CC6" w14:textId="77777777" w:rsidR="00832946" w:rsidRPr="009C09BA" w:rsidRDefault="00832946" w:rsidP="00944E15">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 xml:space="preserve">6 </w:t>
            </w:r>
            <w:r w:rsidRPr="009C09BA">
              <w:rPr>
                <w:rFonts w:ascii="Arial" w:hAnsi="Arial" w:cs="Arial"/>
                <w:sz w:val="24"/>
                <w:szCs w:val="24"/>
              </w:rPr>
              <w:t>год</w:t>
            </w:r>
          </w:p>
        </w:tc>
        <w:tc>
          <w:tcPr>
            <w:tcW w:w="1134" w:type="dxa"/>
            <w:gridSpan w:val="2"/>
            <w:tcBorders>
              <w:top w:val="single" w:sz="4" w:space="0" w:color="auto"/>
              <w:left w:val="nil"/>
              <w:bottom w:val="single" w:sz="4" w:space="0" w:color="auto"/>
              <w:right w:val="single" w:sz="4" w:space="0" w:color="auto"/>
            </w:tcBorders>
            <w:vAlign w:val="center"/>
          </w:tcPr>
          <w:p w14:paraId="0FC3A68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14:paraId="5FD72350" w14:textId="77777777" w:rsidR="00832946" w:rsidRPr="009C09BA" w:rsidRDefault="00832946" w:rsidP="00832946">
            <w:pPr>
              <w:jc w:val="center"/>
              <w:rPr>
                <w:rFonts w:ascii="Arial" w:hAnsi="Arial" w:cs="Arial"/>
                <w:sz w:val="24"/>
                <w:szCs w:val="24"/>
              </w:rPr>
            </w:pPr>
          </w:p>
        </w:tc>
      </w:tr>
      <w:tr w:rsidR="009C09BA" w:rsidRPr="009C09BA" w14:paraId="4F7A2C61" w14:textId="77777777" w:rsidTr="00832946">
        <w:tc>
          <w:tcPr>
            <w:tcW w:w="673" w:type="dxa"/>
            <w:tcBorders>
              <w:left w:val="single" w:sz="4" w:space="0" w:color="auto"/>
              <w:bottom w:val="single" w:sz="4" w:space="0" w:color="000000"/>
              <w:right w:val="single" w:sz="4" w:space="0" w:color="auto"/>
            </w:tcBorders>
            <w:vAlign w:val="center"/>
          </w:tcPr>
          <w:p w14:paraId="553EE2A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14:paraId="6889893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14:paraId="7F61E27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14:paraId="6938CC4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14:paraId="4300FDA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14:paraId="180EFAC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14:paraId="11B796B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14:paraId="4B1D859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14:paraId="469B5BB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14:paraId="511A04C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14:paraId="6E35E77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14:paraId="24FE6BC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14:paraId="56C7B79E" w14:textId="77777777" w:rsidTr="00832946">
        <w:tc>
          <w:tcPr>
            <w:tcW w:w="673" w:type="dxa"/>
            <w:tcBorders>
              <w:top w:val="single" w:sz="4" w:space="0" w:color="auto"/>
              <w:left w:val="single" w:sz="4" w:space="0" w:color="auto"/>
              <w:bottom w:val="single" w:sz="4" w:space="0" w:color="auto"/>
              <w:right w:val="single" w:sz="4" w:space="0" w:color="auto"/>
            </w:tcBorders>
          </w:tcPr>
          <w:p w14:paraId="1D0552B7" w14:textId="77777777"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14:paraId="70430946" w14:textId="77777777"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14:paraId="36D68AF5" w14:textId="77777777" w:rsidTr="00832946">
        <w:tc>
          <w:tcPr>
            <w:tcW w:w="673" w:type="dxa"/>
            <w:tcBorders>
              <w:top w:val="single" w:sz="4" w:space="0" w:color="auto"/>
              <w:left w:val="single" w:sz="4" w:space="0" w:color="auto"/>
              <w:bottom w:val="nil"/>
              <w:right w:val="single" w:sz="4" w:space="0" w:color="auto"/>
            </w:tcBorders>
          </w:tcPr>
          <w:p w14:paraId="46DC0589" w14:textId="77777777"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14:paraId="01CD2A25"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9C09BA" w:rsidRPr="009C09BA" w14:paraId="5BC6C191" w14:textId="77777777" w:rsidTr="00832946">
        <w:tc>
          <w:tcPr>
            <w:tcW w:w="673" w:type="dxa"/>
            <w:tcBorders>
              <w:top w:val="single" w:sz="4" w:space="0" w:color="auto"/>
              <w:left w:val="single" w:sz="4" w:space="0" w:color="auto"/>
              <w:bottom w:val="single" w:sz="4" w:space="0" w:color="auto"/>
              <w:right w:val="single" w:sz="4" w:space="0" w:color="auto"/>
            </w:tcBorders>
          </w:tcPr>
          <w:p w14:paraId="5F9DB7B7" w14:textId="77777777"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14:paraId="409DC8BD"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14:paraId="002ACBA9"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14:paraId="04D3D37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14:paraId="4D63164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14:paraId="6D5A788B" w14:textId="77777777" w:rsidR="00832946" w:rsidRPr="009C09BA" w:rsidRDefault="008F39AD" w:rsidP="00832946">
            <w:pPr>
              <w:jc w:val="center"/>
              <w:rPr>
                <w:rFonts w:ascii="Arial" w:hAnsi="Arial" w:cs="Arial"/>
                <w:sz w:val="24"/>
                <w:szCs w:val="24"/>
              </w:rPr>
            </w:pPr>
            <w:r w:rsidRPr="009C09BA">
              <w:rPr>
                <w:rFonts w:ascii="Arial" w:hAnsi="Arial" w:cs="Arial"/>
                <w:sz w:val="24"/>
                <w:szCs w:val="24"/>
              </w:rPr>
              <w:t>1530000190</w:t>
            </w:r>
          </w:p>
        </w:tc>
        <w:tc>
          <w:tcPr>
            <w:tcW w:w="567" w:type="dxa"/>
            <w:tcBorders>
              <w:top w:val="single" w:sz="4" w:space="0" w:color="auto"/>
              <w:left w:val="nil"/>
              <w:bottom w:val="single" w:sz="4" w:space="0" w:color="auto"/>
              <w:right w:val="single" w:sz="4" w:space="0" w:color="auto"/>
            </w:tcBorders>
            <w:noWrap/>
          </w:tcPr>
          <w:p w14:paraId="42CF62E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14:paraId="291151A5" w14:textId="77777777" w:rsidR="00832946" w:rsidRPr="009C09BA" w:rsidRDefault="00944E15" w:rsidP="00832946">
            <w:pPr>
              <w:jc w:val="center"/>
              <w:rPr>
                <w:rFonts w:ascii="Arial" w:hAnsi="Arial" w:cs="Arial"/>
                <w:sz w:val="24"/>
                <w:szCs w:val="24"/>
              </w:rPr>
            </w:pPr>
            <w:r w:rsidRPr="009C09BA">
              <w:rPr>
                <w:rFonts w:ascii="Arial" w:hAnsi="Arial" w:cs="Arial"/>
                <w:sz w:val="24"/>
                <w:szCs w:val="24"/>
              </w:rPr>
              <w:t>10760,5</w:t>
            </w:r>
          </w:p>
        </w:tc>
        <w:tc>
          <w:tcPr>
            <w:tcW w:w="992" w:type="dxa"/>
            <w:gridSpan w:val="2"/>
            <w:tcBorders>
              <w:top w:val="single" w:sz="4" w:space="0" w:color="auto"/>
              <w:left w:val="nil"/>
              <w:bottom w:val="single" w:sz="4" w:space="0" w:color="auto"/>
              <w:right w:val="single" w:sz="4" w:space="0" w:color="auto"/>
            </w:tcBorders>
          </w:tcPr>
          <w:p w14:paraId="1875DCBE" w14:textId="77777777" w:rsidR="00832946" w:rsidRPr="009C09BA" w:rsidRDefault="00944E15" w:rsidP="00832946">
            <w:pPr>
              <w:jc w:val="center"/>
              <w:rPr>
                <w:rFonts w:ascii="Arial" w:hAnsi="Arial" w:cs="Arial"/>
                <w:sz w:val="24"/>
                <w:szCs w:val="24"/>
              </w:rPr>
            </w:pPr>
            <w:r w:rsidRPr="009C09BA">
              <w:rPr>
                <w:rFonts w:ascii="Arial" w:hAnsi="Arial" w:cs="Arial"/>
                <w:sz w:val="24"/>
                <w:szCs w:val="24"/>
              </w:rPr>
              <w:t>10759,9</w:t>
            </w:r>
          </w:p>
        </w:tc>
        <w:tc>
          <w:tcPr>
            <w:tcW w:w="993" w:type="dxa"/>
            <w:gridSpan w:val="2"/>
            <w:tcBorders>
              <w:top w:val="single" w:sz="4" w:space="0" w:color="auto"/>
              <w:left w:val="nil"/>
              <w:bottom w:val="single" w:sz="4" w:space="0" w:color="auto"/>
              <w:right w:val="single" w:sz="4" w:space="0" w:color="auto"/>
            </w:tcBorders>
          </w:tcPr>
          <w:p w14:paraId="7CA22888" w14:textId="77777777" w:rsidR="00832946" w:rsidRPr="009C09BA" w:rsidRDefault="00944E15" w:rsidP="00832946">
            <w:pPr>
              <w:jc w:val="center"/>
              <w:rPr>
                <w:rFonts w:ascii="Arial" w:hAnsi="Arial" w:cs="Arial"/>
                <w:sz w:val="24"/>
                <w:szCs w:val="24"/>
              </w:rPr>
            </w:pPr>
            <w:r w:rsidRPr="009C09BA">
              <w:rPr>
                <w:rFonts w:ascii="Arial" w:hAnsi="Arial" w:cs="Arial"/>
                <w:sz w:val="24"/>
                <w:szCs w:val="24"/>
              </w:rPr>
              <w:t>10759,9</w:t>
            </w:r>
          </w:p>
        </w:tc>
        <w:tc>
          <w:tcPr>
            <w:tcW w:w="1134" w:type="dxa"/>
            <w:gridSpan w:val="2"/>
            <w:tcBorders>
              <w:top w:val="single" w:sz="4" w:space="0" w:color="auto"/>
              <w:left w:val="nil"/>
              <w:bottom w:val="single" w:sz="4" w:space="0" w:color="auto"/>
              <w:right w:val="single" w:sz="4" w:space="0" w:color="auto"/>
            </w:tcBorders>
          </w:tcPr>
          <w:p w14:paraId="73F9DC7E" w14:textId="77777777" w:rsidR="00832946" w:rsidRPr="009C09BA" w:rsidRDefault="00944E15" w:rsidP="00832946">
            <w:pPr>
              <w:jc w:val="center"/>
              <w:rPr>
                <w:rFonts w:ascii="Arial" w:hAnsi="Arial" w:cs="Arial"/>
                <w:sz w:val="24"/>
                <w:szCs w:val="24"/>
              </w:rPr>
            </w:pPr>
            <w:r w:rsidRPr="009C09BA">
              <w:rPr>
                <w:rFonts w:ascii="Arial" w:hAnsi="Arial" w:cs="Arial"/>
                <w:sz w:val="24"/>
                <w:szCs w:val="24"/>
              </w:rPr>
              <w:t>32280,3</w:t>
            </w:r>
          </w:p>
        </w:tc>
        <w:tc>
          <w:tcPr>
            <w:tcW w:w="2268" w:type="dxa"/>
            <w:tcBorders>
              <w:top w:val="single" w:sz="4" w:space="0" w:color="auto"/>
              <w:left w:val="nil"/>
              <w:bottom w:val="single" w:sz="4" w:space="0" w:color="auto"/>
              <w:right w:val="single" w:sz="4" w:space="0" w:color="auto"/>
            </w:tcBorders>
          </w:tcPr>
          <w:p w14:paraId="538CCDFA" w14:textId="77777777" w:rsidR="00832946" w:rsidRPr="009C09BA" w:rsidRDefault="00832946" w:rsidP="00832946">
            <w:pPr>
              <w:rPr>
                <w:rFonts w:ascii="Arial" w:hAnsi="Arial" w:cs="Arial"/>
                <w:sz w:val="24"/>
                <w:szCs w:val="24"/>
              </w:rPr>
            </w:pPr>
          </w:p>
        </w:tc>
      </w:tr>
      <w:tr w:rsidR="009C09BA" w:rsidRPr="009C09BA" w14:paraId="5F5AF6B8" w14:textId="77777777" w:rsidTr="00832946">
        <w:tc>
          <w:tcPr>
            <w:tcW w:w="673" w:type="dxa"/>
            <w:tcBorders>
              <w:top w:val="single" w:sz="4" w:space="0" w:color="auto"/>
              <w:left w:val="single" w:sz="4" w:space="0" w:color="auto"/>
              <w:bottom w:val="single" w:sz="4" w:space="0" w:color="auto"/>
              <w:right w:val="single" w:sz="4" w:space="0" w:color="auto"/>
            </w:tcBorders>
          </w:tcPr>
          <w:p w14:paraId="72FCB808" w14:textId="77777777"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14:paraId="642CFB5F" w14:textId="77777777" w:rsidR="00832946" w:rsidRPr="009C09BA" w:rsidRDefault="00832946" w:rsidP="00832946">
            <w:pPr>
              <w:rPr>
                <w:rFonts w:ascii="Arial" w:hAnsi="Arial" w:cs="Arial"/>
                <w:sz w:val="24"/>
                <w:szCs w:val="24"/>
              </w:rPr>
            </w:pPr>
            <w:r w:rsidRPr="009C09BA">
              <w:rPr>
                <w:rFonts w:ascii="Arial" w:hAnsi="Arial" w:cs="Arial"/>
                <w:sz w:val="24"/>
                <w:szCs w:val="24"/>
              </w:rPr>
              <w:br w:type="page"/>
              <w:t xml:space="preserve">Мероприятие 1.2: </w:t>
            </w:r>
            <w:r w:rsidRPr="009C09BA">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14:paraId="2CB45E14"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1E89F4B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2D7CF27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D6E494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7AFDC2F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14:paraId="742C807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6A48A10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7F558C7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FFB6B2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3B4BA08C"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Своевременное </w:t>
            </w:r>
            <w:r w:rsidRPr="009C09BA">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9C09BA" w:rsidRPr="009C09BA" w14:paraId="63EC2CE9" w14:textId="77777777" w:rsidTr="00832946">
        <w:tc>
          <w:tcPr>
            <w:tcW w:w="673" w:type="dxa"/>
            <w:tcBorders>
              <w:top w:val="single" w:sz="4" w:space="0" w:color="auto"/>
              <w:left w:val="single" w:sz="4" w:space="0" w:color="auto"/>
              <w:bottom w:val="single" w:sz="4" w:space="0" w:color="auto"/>
              <w:right w:val="single" w:sz="4" w:space="0" w:color="auto"/>
            </w:tcBorders>
          </w:tcPr>
          <w:p w14:paraId="3FB7E535"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14:paraId="0CE0FF78"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1.3: переход на </w:t>
            </w:r>
            <w:r w:rsidR="009C09BA">
              <w:rPr>
                <w:rFonts w:ascii="Arial" w:hAnsi="Arial" w:cs="Arial"/>
                <w:sz w:val="24"/>
                <w:szCs w:val="24"/>
              </w:rPr>
              <w:t>«</w:t>
            </w:r>
            <w:r w:rsidRPr="009C09BA">
              <w:rPr>
                <w:rFonts w:ascii="Arial" w:hAnsi="Arial" w:cs="Arial"/>
                <w:sz w:val="24"/>
                <w:szCs w:val="24"/>
              </w:rPr>
              <w:t>программный бюджет</w:t>
            </w:r>
            <w:r w:rsidR="009C09BA">
              <w:rPr>
                <w:rFonts w:ascii="Arial" w:hAnsi="Arial" w:cs="Arial"/>
                <w:sz w:val="24"/>
                <w:szCs w:val="24"/>
              </w:rPr>
              <w:t>»</w:t>
            </w:r>
            <w:r w:rsidRPr="009C09BA">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2EB55093"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CE0D0C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57B7013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2B5A1F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D1399E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6403576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6F3DF91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378ACBC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62B8E0C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6993BDFB"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9C09BA">
              <w:rPr>
                <w:rFonts w:ascii="Arial" w:hAnsi="Arial" w:cs="Arial"/>
                <w:sz w:val="24"/>
                <w:szCs w:val="24"/>
              </w:rPr>
              <w:lastRenderedPageBreak/>
              <w:t xml:space="preserve">соответствии с требованиями Бюджетного кодекса Российской Федерации </w:t>
            </w:r>
          </w:p>
        </w:tc>
      </w:tr>
      <w:tr w:rsidR="009C09BA" w:rsidRPr="009C09BA" w14:paraId="5F2745C1" w14:textId="77777777" w:rsidTr="00832946">
        <w:tc>
          <w:tcPr>
            <w:tcW w:w="673" w:type="dxa"/>
            <w:tcBorders>
              <w:top w:val="single" w:sz="4" w:space="0" w:color="auto"/>
              <w:left w:val="single" w:sz="4" w:space="0" w:color="auto"/>
              <w:bottom w:val="single" w:sz="4" w:space="0" w:color="auto"/>
              <w:right w:val="single" w:sz="4" w:space="0" w:color="auto"/>
            </w:tcBorders>
          </w:tcPr>
          <w:p w14:paraId="7683C19B"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14:paraId="37A744C8" w14:textId="77777777" w:rsidR="00832946" w:rsidRPr="009C09BA" w:rsidRDefault="00832946" w:rsidP="00832946">
            <w:pPr>
              <w:rPr>
                <w:rFonts w:ascii="Arial" w:hAnsi="Arial" w:cs="Arial"/>
                <w:sz w:val="24"/>
                <w:szCs w:val="24"/>
              </w:rPr>
            </w:pPr>
            <w:r w:rsidRPr="009C09BA">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14:paraId="27066EAC" w14:textId="77777777" w:rsidR="00832946" w:rsidRPr="009C09BA" w:rsidRDefault="00832946" w:rsidP="00832946">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14:paraId="3CD070EF"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14:paraId="2389605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14:paraId="6842739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nil"/>
              <w:left w:val="nil"/>
              <w:bottom w:val="single" w:sz="4" w:space="0" w:color="auto"/>
              <w:right w:val="single" w:sz="4" w:space="0" w:color="auto"/>
            </w:tcBorders>
            <w:noWrap/>
          </w:tcPr>
          <w:p w14:paraId="5859AE0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14:paraId="0376A05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14:paraId="78F1A98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14:paraId="6A01994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14:paraId="5A620EB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nil"/>
              <w:left w:val="nil"/>
              <w:bottom w:val="single" w:sz="4" w:space="0" w:color="auto"/>
              <w:right w:val="single" w:sz="4" w:space="0" w:color="auto"/>
            </w:tcBorders>
          </w:tcPr>
          <w:p w14:paraId="7EDC293F" w14:textId="77777777" w:rsidR="00832946" w:rsidRPr="009C09BA" w:rsidRDefault="00832946" w:rsidP="00832946">
            <w:pPr>
              <w:rPr>
                <w:rFonts w:ascii="Arial" w:hAnsi="Arial" w:cs="Arial"/>
                <w:sz w:val="24"/>
                <w:szCs w:val="24"/>
              </w:rPr>
            </w:pPr>
            <w:r w:rsidRPr="009C09BA">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9C09BA" w:rsidRPr="009C09BA" w14:paraId="42E0D49D" w14:textId="77777777" w:rsidTr="00832946">
        <w:tc>
          <w:tcPr>
            <w:tcW w:w="673" w:type="dxa"/>
            <w:tcBorders>
              <w:top w:val="single" w:sz="4" w:space="0" w:color="auto"/>
              <w:left w:val="single" w:sz="4" w:space="0" w:color="auto"/>
              <w:bottom w:val="single" w:sz="4" w:space="0" w:color="auto"/>
              <w:right w:val="single" w:sz="4" w:space="0" w:color="auto"/>
            </w:tcBorders>
          </w:tcPr>
          <w:p w14:paraId="00ABDE4D" w14:textId="77777777"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14:paraId="5C7BD3A3"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14:paraId="1572FFBE"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7C9CDB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3E5364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B600B2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0E9883F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0C0BD92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3D956928"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7EFF6C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3BDB029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5BFE3915"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9C09BA">
              <w:rPr>
                <w:rFonts w:ascii="Arial" w:hAnsi="Arial" w:cs="Arial"/>
                <w:sz w:val="24"/>
                <w:szCs w:val="24"/>
              </w:rPr>
              <w:lastRenderedPageBreak/>
              <w:t xml:space="preserve">первоначально утвержденному уровню (от 85% до 115 %) ежегодно. </w:t>
            </w:r>
          </w:p>
        </w:tc>
      </w:tr>
      <w:tr w:rsidR="009C09BA" w:rsidRPr="009C09BA" w14:paraId="1ADCD79B" w14:textId="77777777" w:rsidTr="00832946">
        <w:tc>
          <w:tcPr>
            <w:tcW w:w="673" w:type="dxa"/>
            <w:tcBorders>
              <w:top w:val="single" w:sz="4" w:space="0" w:color="auto"/>
              <w:left w:val="single" w:sz="4" w:space="0" w:color="auto"/>
              <w:bottom w:val="single" w:sz="4" w:space="0" w:color="auto"/>
              <w:right w:val="single" w:sz="4" w:space="0" w:color="auto"/>
            </w:tcBorders>
          </w:tcPr>
          <w:p w14:paraId="464959C9"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14:paraId="07064A31"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1758E8EF"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48ECD5F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40D946F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6A842A3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6B54CB4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2F069B2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2B7B5B3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36675FB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36CED5C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37ED04C5" w14:textId="77777777" w:rsidR="00832946" w:rsidRPr="009C09BA" w:rsidRDefault="00832946" w:rsidP="003D3101">
            <w:pPr>
              <w:rPr>
                <w:rFonts w:ascii="Arial" w:hAnsi="Arial" w:cs="Arial"/>
                <w:sz w:val="24"/>
                <w:szCs w:val="24"/>
              </w:rPr>
            </w:pPr>
            <w:r w:rsidRPr="009C09BA">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w:t>
            </w:r>
            <w:r w:rsidR="00EE276B" w:rsidRPr="009C09BA">
              <w:rPr>
                <w:rFonts w:ascii="Arial" w:hAnsi="Arial" w:cs="Arial"/>
                <w:sz w:val="24"/>
                <w:szCs w:val="24"/>
              </w:rPr>
              <w:t>ov.ru (не менее 99% в 2014 – 2026</w:t>
            </w:r>
            <w:r w:rsidRPr="009C09BA">
              <w:rPr>
                <w:rFonts w:ascii="Arial" w:hAnsi="Arial" w:cs="Arial"/>
                <w:sz w:val="24"/>
                <w:szCs w:val="24"/>
              </w:rPr>
              <w:t xml:space="preserve"> годах)</w:t>
            </w:r>
          </w:p>
        </w:tc>
      </w:tr>
      <w:tr w:rsidR="009C09BA" w:rsidRPr="009C09BA" w14:paraId="136EF410" w14:textId="77777777" w:rsidTr="00832946">
        <w:tc>
          <w:tcPr>
            <w:tcW w:w="673" w:type="dxa"/>
            <w:tcBorders>
              <w:top w:val="single" w:sz="4" w:space="0" w:color="auto"/>
              <w:left w:val="single" w:sz="4" w:space="0" w:color="auto"/>
              <w:bottom w:val="single" w:sz="4" w:space="0" w:color="auto"/>
              <w:right w:val="single" w:sz="4" w:space="0" w:color="auto"/>
            </w:tcBorders>
          </w:tcPr>
          <w:p w14:paraId="25480736" w14:textId="77777777" w:rsidR="00832946" w:rsidRPr="009C09BA" w:rsidRDefault="00832946" w:rsidP="00832946">
            <w:pPr>
              <w:rPr>
                <w:rFonts w:ascii="Arial" w:hAnsi="Arial" w:cs="Arial"/>
                <w:sz w:val="24"/>
                <w:szCs w:val="24"/>
              </w:rPr>
            </w:pPr>
            <w:r w:rsidRPr="009C09BA">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14:paraId="57497B68"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14:paraId="391027FD"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BDADB4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561AAF0C"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8BA360D"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7AB870A1"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10C5BD8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0D04092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6EE010B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4EDCD0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51DFD804" w14:textId="77777777" w:rsidR="00832946" w:rsidRPr="009C09BA" w:rsidRDefault="00832946" w:rsidP="00832946">
            <w:pPr>
              <w:rPr>
                <w:rFonts w:ascii="Arial" w:hAnsi="Arial" w:cs="Arial"/>
                <w:sz w:val="24"/>
                <w:szCs w:val="24"/>
              </w:rPr>
            </w:pPr>
            <w:r w:rsidRPr="009C09BA">
              <w:rPr>
                <w:rFonts w:ascii="Arial" w:hAnsi="Arial" w:cs="Arial"/>
                <w:sz w:val="24"/>
                <w:szCs w:val="24"/>
              </w:rPr>
              <w:t xml:space="preserve">Повышение квалификации муниципальных служащих, работающих в финансовом </w:t>
            </w:r>
            <w:r w:rsidRPr="009C09BA">
              <w:rPr>
                <w:rFonts w:ascii="Arial" w:hAnsi="Arial" w:cs="Arial"/>
                <w:sz w:val="24"/>
                <w:szCs w:val="24"/>
              </w:rPr>
              <w:lastRenderedPageBreak/>
              <w:t>управлении (не менее 10% ежегодно)</w:t>
            </w:r>
          </w:p>
        </w:tc>
      </w:tr>
      <w:tr w:rsidR="009C09BA" w:rsidRPr="009C09BA" w14:paraId="27638B45" w14:textId="77777777" w:rsidTr="00832946">
        <w:tc>
          <w:tcPr>
            <w:tcW w:w="673" w:type="dxa"/>
            <w:tcBorders>
              <w:top w:val="single" w:sz="4" w:space="0" w:color="auto"/>
              <w:left w:val="single" w:sz="4" w:space="0" w:color="auto"/>
              <w:bottom w:val="single" w:sz="4" w:space="0" w:color="auto"/>
              <w:right w:val="single" w:sz="4" w:space="0" w:color="auto"/>
            </w:tcBorders>
          </w:tcPr>
          <w:p w14:paraId="2295BECA" w14:textId="77777777" w:rsidR="00832946" w:rsidRPr="009C09BA" w:rsidRDefault="00832946" w:rsidP="00832946">
            <w:pPr>
              <w:rPr>
                <w:rFonts w:ascii="Arial" w:hAnsi="Arial" w:cs="Arial"/>
                <w:sz w:val="24"/>
                <w:szCs w:val="24"/>
              </w:rPr>
            </w:pPr>
            <w:r w:rsidRPr="009C09BA">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14:paraId="65C50EF7"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14:paraId="53DC13CA" w14:textId="77777777"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CF0021A"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5E8D717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7347C4A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34FA790"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41DC0D0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31EC13CB"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8C01535"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BFA7084"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21BB3EC3" w14:textId="77777777" w:rsidR="00832946" w:rsidRPr="009C09BA" w:rsidRDefault="00832946" w:rsidP="00832946">
            <w:pPr>
              <w:rPr>
                <w:rFonts w:ascii="Arial" w:hAnsi="Arial" w:cs="Arial"/>
                <w:sz w:val="24"/>
                <w:szCs w:val="24"/>
              </w:rPr>
            </w:pPr>
            <w:r w:rsidRPr="009C09BA">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9C09BA" w:rsidRPr="009C09BA" w14:paraId="1B7512B5" w14:textId="77777777" w:rsidTr="00832946">
        <w:tc>
          <w:tcPr>
            <w:tcW w:w="673" w:type="dxa"/>
            <w:tcBorders>
              <w:top w:val="single" w:sz="4" w:space="0" w:color="auto"/>
              <w:left w:val="single" w:sz="4" w:space="0" w:color="auto"/>
              <w:bottom w:val="single" w:sz="4" w:space="0" w:color="auto"/>
              <w:right w:val="single" w:sz="4" w:space="0" w:color="auto"/>
            </w:tcBorders>
          </w:tcPr>
          <w:p w14:paraId="30E29409" w14:textId="77777777" w:rsidR="00832946" w:rsidRPr="009C09BA" w:rsidRDefault="00832946" w:rsidP="00832946">
            <w:pPr>
              <w:rPr>
                <w:rFonts w:ascii="Arial" w:hAnsi="Arial" w:cs="Arial"/>
                <w:sz w:val="24"/>
                <w:szCs w:val="24"/>
              </w:rPr>
            </w:pPr>
            <w:r w:rsidRPr="009C09BA">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14:paraId="7F55D90F" w14:textId="77777777" w:rsidR="00832946" w:rsidRPr="009C09BA" w:rsidRDefault="00832946" w:rsidP="00832946">
            <w:pPr>
              <w:rPr>
                <w:rFonts w:ascii="Arial" w:hAnsi="Arial" w:cs="Arial"/>
                <w:sz w:val="24"/>
                <w:szCs w:val="24"/>
              </w:rPr>
            </w:pPr>
            <w:r w:rsidRPr="009C09BA">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832946" w:rsidRPr="009C09BA" w14:paraId="014F4064" w14:textId="77777777" w:rsidTr="00832946">
        <w:tc>
          <w:tcPr>
            <w:tcW w:w="673" w:type="dxa"/>
            <w:tcBorders>
              <w:top w:val="single" w:sz="4" w:space="0" w:color="auto"/>
              <w:left w:val="single" w:sz="4" w:space="0" w:color="auto"/>
              <w:bottom w:val="single" w:sz="4" w:space="0" w:color="auto"/>
              <w:right w:val="single" w:sz="4" w:space="0" w:color="auto"/>
            </w:tcBorders>
          </w:tcPr>
          <w:p w14:paraId="755B5FC6" w14:textId="77777777" w:rsidR="00832946" w:rsidRPr="009C09BA" w:rsidRDefault="00832946" w:rsidP="00832946">
            <w:pPr>
              <w:rPr>
                <w:rFonts w:ascii="Arial" w:hAnsi="Arial" w:cs="Arial"/>
                <w:sz w:val="24"/>
                <w:szCs w:val="24"/>
              </w:rPr>
            </w:pPr>
            <w:r w:rsidRPr="009C09BA">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14:paraId="4D762DB5" w14:textId="77777777" w:rsidR="00832946" w:rsidRPr="009C09BA" w:rsidRDefault="00832946" w:rsidP="00832946">
            <w:pPr>
              <w:rPr>
                <w:rFonts w:ascii="Arial" w:hAnsi="Arial" w:cs="Arial"/>
                <w:sz w:val="24"/>
                <w:szCs w:val="24"/>
              </w:rPr>
            </w:pPr>
            <w:r w:rsidRPr="009C09BA">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14:paraId="49C45F7B" w14:textId="77777777"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14:paraId="0D8FCCA6"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60AAC36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12177B7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9E79843"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14:paraId="34C8FFA2"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14:paraId="1E03B3A9"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0F100AA7"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75755B3E" w14:textId="77777777"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14:paraId="323A4AAB" w14:textId="77777777" w:rsidR="00832946" w:rsidRPr="009C09BA" w:rsidRDefault="00832946" w:rsidP="00832946">
            <w:pPr>
              <w:rPr>
                <w:rFonts w:ascii="Arial" w:hAnsi="Arial" w:cs="Arial"/>
                <w:sz w:val="24"/>
                <w:szCs w:val="24"/>
              </w:rPr>
            </w:pPr>
            <w:r w:rsidRPr="009C09BA">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14:paraId="5865EDA1" w14:textId="77777777" w:rsidR="00832946" w:rsidRPr="009C09BA" w:rsidRDefault="00832946" w:rsidP="00832946">
      <w:pPr>
        <w:rPr>
          <w:rFonts w:ascii="Arial" w:hAnsi="Arial" w:cs="Arial"/>
          <w:sz w:val="24"/>
          <w:szCs w:val="24"/>
        </w:rPr>
      </w:pPr>
    </w:p>
    <w:p w14:paraId="595A2742" w14:textId="77777777" w:rsidR="00832946" w:rsidRPr="009C09BA" w:rsidRDefault="00832946" w:rsidP="00832946">
      <w:pPr>
        <w:jc w:val="right"/>
        <w:rPr>
          <w:rFonts w:ascii="Arial" w:hAnsi="Arial" w:cs="Arial"/>
          <w:sz w:val="24"/>
          <w:szCs w:val="24"/>
        </w:rPr>
      </w:pPr>
    </w:p>
    <w:p w14:paraId="72A0F83F" w14:textId="77777777" w:rsidR="00F80C2E" w:rsidRPr="009C09BA" w:rsidRDefault="00F80C2E" w:rsidP="00FD648F">
      <w:pPr>
        <w:jc w:val="both"/>
        <w:rPr>
          <w:rFonts w:ascii="Arial" w:hAnsi="Arial" w:cs="Arial"/>
          <w:sz w:val="24"/>
          <w:szCs w:val="24"/>
        </w:rPr>
      </w:pPr>
    </w:p>
    <w:sectPr w:rsidR="00F80C2E" w:rsidRPr="009C09BA"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12"/>
    <w:rsid w:val="0000022C"/>
    <w:rsid w:val="000028CF"/>
    <w:rsid w:val="00015844"/>
    <w:rsid w:val="000269D0"/>
    <w:rsid w:val="00030DBB"/>
    <w:rsid w:val="00061245"/>
    <w:rsid w:val="00064A85"/>
    <w:rsid w:val="00091E3C"/>
    <w:rsid w:val="000A044D"/>
    <w:rsid w:val="000B7973"/>
    <w:rsid w:val="000C3AD5"/>
    <w:rsid w:val="000D2092"/>
    <w:rsid w:val="000D276D"/>
    <w:rsid w:val="000D446B"/>
    <w:rsid w:val="000F04D4"/>
    <w:rsid w:val="000F0BDC"/>
    <w:rsid w:val="000F7CFE"/>
    <w:rsid w:val="001108C4"/>
    <w:rsid w:val="00115B3F"/>
    <w:rsid w:val="001405AB"/>
    <w:rsid w:val="0015017F"/>
    <w:rsid w:val="00162224"/>
    <w:rsid w:val="00170F00"/>
    <w:rsid w:val="00171320"/>
    <w:rsid w:val="00174582"/>
    <w:rsid w:val="00174B00"/>
    <w:rsid w:val="00190D8B"/>
    <w:rsid w:val="001916D3"/>
    <w:rsid w:val="00193B2B"/>
    <w:rsid w:val="00195893"/>
    <w:rsid w:val="001A5CA3"/>
    <w:rsid w:val="001A7038"/>
    <w:rsid w:val="001B3CF0"/>
    <w:rsid w:val="001C5682"/>
    <w:rsid w:val="001D076A"/>
    <w:rsid w:val="001D35FA"/>
    <w:rsid w:val="001E1490"/>
    <w:rsid w:val="001F28FB"/>
    <w:rsid w:val="00204AF7"/>
    <w:rsid w:val="002165A9"/>
    <w:rsid w:val="00221730"/>
    <w:rsid w:val="00222B92"/>
    <w:rsid w:val="00226FC1"/>
    <w:rsid w:val="00234075"/>
    <w:rsid w:val="00236A78"/>
    <w:rsid w:val="00236B95"/>
    <w:rsid w:val="00236C23"/>
    <w:rsid w:val="00246EC5"/>
    <w:rsid w:val="00264CCD"/>
    <w:rsid w:val="0026657B"/>
    <w:rsid w:val="002A061A"/>
    <w:rsid w:val="002C5C8C"/>
    <w:rsid w:val="002C6F13"/>
    <w:rsid w:val="002E645C"/>
    <w:rsid w:val="002F2082"/>
    <w:rsid w:val="002F5F42"/>
    <w:rsid w:val="002F69EA"/>
    <w:rsid w:val="00306881"/>
    <w:rsid w:val="0032149C"/>
    <w:rsid w:val="00321811"/>
    <w:rsid w:val="00332CFD"/>
    <w:rsid w:val="00360E57"/>
    <w:rsid w:val="00392E1D"/>
    <w:rsid w:val="003A0924"/>
    <w:rsid w:val="003C1B91"/>
    <w:rsid w:val="003C2D6C"/>
    <w:rsid w:val="003C709E"/>
    <w:rsid w:val="003D3101"/>
    <w:rsid w:val="003E589C"/>
    <w:rsid w:val="003E7CB5"/>
    <w:rsid w:val="003E7F02"/>
    <w:rsid w:val="00400085"/>
    <w:rsid w:val="00404445"/>
    <w:rsid w:val="00410CEE"/>
    <w:rsid w:val="00422031"/>
    <w:rsid w:val="00425CD1"/>
    <w:rsid w:val="0042696E"/>
    <w:rsid w:val="00427E8C"/>
    <w:rsid w:val="00430207"/>
    <w:rsid w:val="004438DB"/>
    <w:rsid w:val="0045349B"/>
    <w:rsid w:val="00456212"/>
    <w:rsid w:val="00475E25"/>
    <w:rsid w:val="00476F12"/>
    <w:rsid w:val="00481E48"/>
    <w:rsid w:val="00485318"/>
    <w:rsid w:val="004939BB"/>
    <w:rsid w:val="00495168"/>
    <w:rsid w:val="004A25FF"/>
    <w:rsid w:val="004B7D47"/>
    <w:rsid w:val="004C77E4"/>
    <w:rsid w:val="004F0101"/>
    <w:rsid w:val="004F6925"/>
    <w:rsid w:val="00511D6A"/>
    <w:rsid w:val="0051513A"/>
    <w:rsid w:val="00532BA9"/>
    <w:rsid w:val="00536468"/>
    <w:rsid w:val="005409EB"/>
    <w:rsid w:val="0054379A"/>
    <w:rsid w:val="0055471F"/>
    <w:rsid w:val="00571A8E"/>
    <w:rsid w:val="00583095"/>
    <w:rsid w:val="005A4B63"/>
    <w:rsid w:val="005E371F"/>
    <w:rsid w:val="005E442B"/>
    <w:rsid w:val="005F315E"/>
    <w:rsid w:val="006119DA"/>
    <w:rsid w:val="0061207B"/>
    <w:rsid w:val="00612E60"/>
    <w:rsid w:val="00625763"/>
    <w:rsid w:val="00626F2A"/>
    <w:rsid w:val="00632FEE"/>
    <w:rsid w:val="00635AE0"/>
    <w:rsid w:val="00637D40"/>
    <w:rsid w:val="0065440E"/>
    <w:rsid w:val="00676412"/>
    <w:rsid w:val="006871C1"/>
    <w:rsid w:val="00692901"/>
    <w:rsid w:val="006B6ABF"/>
    <w:rsid w:val="006C391F"/>
    <w:rsid w:val="006C6CE3"/>
    <w:rsid w:val="006D1898"/>
    <w:rsid w:val="006D24B8"/>
    <w:rsid w:val="006D319F"/>
    <w:rsid w:val="006D3672"/>
    <w:rsid w:val="006D7B06"/>
    <w:rsid w:val="006E0AFA"/>
    <w:rsid w:val="006F6F23"/>
    <w:rsid w:val="00703A73"/>
    <w:rsid w:val="00721CF7"/>
    <w:rsid w:val="00724576"/>
    <w:rsid w:val="007345E2"/>
    <w:rsid w:val="00734CF4"/>
    <w:rsid w:val="00737BBD"/>
    <w:rsid w:val="00751954"/>
    <w:rsid w:val="00764C02"/>
    <w:rsid w:val="0078053B"/>
    <w:rsid w:val="00781217"/>
    <w:rsid w:val="00781CEB"/>
    <w:rsid w:val="0079101C"/>
    <w:rsid w:val="007A02B3"/>
    <w:rsid w:val="007A333A"/>
    <w:rsid w:val="007A6642"/>
    <w:rsid w:val="007C4D1F"/>
    <w:rsid w:val="007C5679"/>
    <w:rsid w:val="007D55C0"/>
    <w:rsid w:val="007D786C"/>
    <w:rsid w:val="007E3AD8"/>
    <w:rsid w:val="00804578"/>
    <w:rsid w:val="00807088"/>
    <w:rsid w:val="008124CF"/>
    <w:rsid w:val="00832946"/>
    <w:rsid w:val="00844B99"/>
    <w:rsid w:val="0086436B"/>
    <w:rsid w:val="00864DD5"/>
    <w:rsid w:val="00874ECD"/>
    <w:rsid w:val="008B0A4E"/>
    <w:rsid w:val="008C384F"/>
    <w:rsid w:val="008D7E44"/>
    <w:rsid w:val="008F39AD"/>
    <w:rsid w:val="0091697F"/>
    <w:rsid w:val="0092694D"/>
    <w:rsid w:val="009332AB"/>
    <w:rsid w:val="00944E15"/>
    <w:rsid w:val="0095724F"/>
    <w:rsid w:val="00974E11"/>
    <w:rsid w:val="0097644C"/>
    <w:rsid w:val="009938B1"/>
    <w:rsid w:val="00996DAE"/>
    <w:rsid w:val="009B4C7F"/>
    <w:rsid w:val="009C09BA"/>
    <w:rsid w:val="009E0463"/>
    <w:rsid w:val="009F12ED"/>
    <w:rsid w:val="009F1AF4"/>
    <w:rsid w:val="009F72FD"/>
    <w:rsid w:val="00A15002"/>
    <w:rsid w:val="00A235C5"/>
    <w:rsid w:val="00A26EA7"/>
    <w:rsid w:val="00A30DFC"/>
    <w:rsid w:val="00A56220"/>
    <w:rsid w:val="00A6445B"/>
    <w:rsid w:val="00A66F7B"/>
    <w:rsid w:val="00A70D07"/>
    <w:rsid w:val="00A77207"/>
    <w:rsid w:val="00AA0047"/>
    <w:rsid w:val="00AA04E6"/>
    <w:rsid w:val="00AA5756"/>
    <w:rsid w:val="00AC362B"/>
    <w:rsid w:val="00AC4C95"/>
    <w:rsid w:val="00AC7FB4"/>
    <w:rsid w:val="00AD070F"/>
    <w:rsid w:val="00AD3A28"/>
    <w:rsid w:val="00AD76B3"/>
    <w:rsid w:val="00AE73FB"/>
    <w:rsid w:val="00B04AF9"/>
    <w:rsid w:val="00B53A68"/>
    <w:rsid w:val="00B55070"/>
    <w:rsid w:val="00B56B46"/>
    <w:rsid w:val="00B71DAC"/>
    <w:rsid w:val="00B7216C"/>
    <w:rsid w:val="00BA586C"/>
    <w:rsid w:val="00BB4735"/>
    <w:rsid w:val="00BB668D"/>
    <w:rsid w:val="00BD6A85"/>
    <w:rsid w:val="00BE72E8"/>
    <w:rsid w:val="00BE794C"/>
    <w:rsid w:val="00BF4B3C"/>
    <w:rsid w:val="00C001B4"/>
    <w:rsid w:val="00C23FB1"/>
    <w:rsid w:val="00C2506F"/>
    <w:rsid w:val="00C2734F"/>
    <w:rsid w:val="00C27920"/>
    <w:rsid w:val="00C41593"/>
    <w:rsid w:val="00C46958"/>
    <w:rsid w:val="00C544C7"/>
    <w:rsid w:val="00C717BD"/>
    <w:rsid w:val="00C749E4"/>
    <w:rsid w:val="00C853F8"/>
    <w:rsid w:val="00CA4372"/>
    <w:rsid w:val="00CA6FB1"/>
    <w:rsid w:val="00CB2903"/>
    <w:rsid w:val="00CB4CFD"/>
    <w:rsid w:val="00CD6B67"/>
    <w:rsid w:val="00CE7EEA"/>
    <w:rsid w:val="00CF4D39"/>
    <w:rsid w:val="00CF5297"/>
    <w:rsid w:val="00D01C82"/>
    <w:rsid w:val="00D2296D"/>
    <w:rsid w:val="00D269B6"/>
    <w:rsid w:val="00D428DB"/>
    <w:rsid w:val="00D44897"/>
    <w:rsid w:val="00D450FD"/>
    <w:rsid w:val="00D5522D"/>
    <w:rsid w:val="00D55A39"/>
    <w:rsid w:val="00D66CD4"/>
    <w:rsid w:val="00D80BA3"/>
    <w:rsid w:val="00D87A6D"/>
    <w:rsid w:val="00D957CA"/>
    <w:rsid w:val="00DA71C3"/>
    <w:rsid w:val="00DB2CC3"/>
    <w:rsid w:val="00DD2EAF"/>
    <w:rsid w:val="00DD66FF"/>
    <w:rsid w:val="00DE0DE4"/>
    <w:rsid w:val="00DE4330"/>
    <w:rsid w:val="00DE5613"/>
    <w:rsid w:val="00DF108F"/>
    <w:rsid w:val="00DF56D0"/>
    <w:rsid w:val="00E10508"/>
    <w:rsid w:val="00E26E76"/>
    <w:rsid w:val="00E34D0C"/>
    <w:rsid w:val="00E42140"/>
    <w:rsid w:val="00E4530F"/>
    <w:rsid w:val="00E459C7"/>
    <w:rsid w:val="00E462C3"/>
    <w:rsid w:val="00E679DE"/>
    <w:rsid w:val="00E86C25"/>
    <w:rsid w:val="00E917D7"/>
    <w:rsid w:val="00E94D5E"/>
    <w:rsid w:val="00EA1B7B"/>
    <w:rsid w:val="00EE276B"/>
    <w:rsid w:val="00EF1AF0"/>
    <w:rsid w:val="00F02A95"/>
    <w:rsid w:val="00F108D8"/>
    <w:rsid w:val="00F14E37"/>
    <w:rsid w:val="00F14F52"/>
    <w:rsid w:val="00F316D9"/>
    <w:rsid w:val="00F32D35"/>
    <w:rsid w:val="00F32E7D"/>
    <w:rsid w:val="00F346E5"/>
    <w:rsid w:val="00F4679D"/>
    <w:rsid w:val="00F573EA"/>
    <w:rsid w:val="00F677FB"/>
    <w:rsid w:val="00F80C2E"/>
    <w:rsid w:val="00FA7EB0"/>
    <w:rsid w:val="00FB22AD"/>
    <w:rsid w:val="00FB4FE3"/>
    <w:rsid w:val="00FB5F6B"/>
    <w:rsid w:val="00FB701D"/>
    <w:rsid w:val="00FB7A75"/>
    <w:rsid w:val="00FD3454"/>
    <w:rsid w:val="00FD648F"/>
    <w:rsid w:val="00FE0649"/>
    <w:rsid w:val="00FE7E2C"/>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5DB73"/>
  <w15:docId w15:val="{F24ED0CF-531F-4308-B4F0-73B2A6913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7072F-4B26-403C-B180-6E415A47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12596</Words>
  <Characters>71798</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Пользователь</cp:lastModifiedBy>
  <cp:revision>4</cp:revision>
  <cp:lastPrinted>2024-11-05T01:23:00Z</cp:lastPrinted>
  <dcterms:created xsi:type="dcterms:W3CDTF">2024-11-05T03:38:00Z</dcterms:created>
  <dcterms:modified xsi:type="dcterms:W3CDTF">2024-11-06T03:12:00Z</dcterms:modified>
</cp:coreProperties>
</file>